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05" w:tblpY="2819"/>
        <w:tblOverlap w:val="never"/>
        <w:tblW w:w="140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017"/>
        <w:gridCol w:w="1700"/>
        <w:gridCol w:w="8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531" w:hRule="atLeast"/>
        </w:trPr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市县名称</w:t>
            </w:r>
          </w:p>
        </w:tc>
        <w:tc>
          <w:tcPr>
            <w:tcW w:w="2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hAnsi="宋体"/>
                <w:sz w:val="28"/>
                <w:szCs w:val="28"/>
                <w:lang w:val="en-US" w:eastAsia="zh-CN" w:bidi="ar"/>
              </w:rPr>
              <w:t>区片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hAnsi="宋体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hAnsi="宋体"/>
                <w:sz w:val="28"/>
                <w:szCs w:val="28"/>
                <w:lang w:val="en-US" w:eastAsia="zh-CN" w:bidi="ar"/>
              </w:rPr>
              <w:t>区  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hAnsi="宋体"/>
                <w:sz w:val="28"/>
                <w:szCs w:val="28"/>
                <w:lang w:val="en-US" w:eastAsia="zh-CN" w:bidi="ar"/>
              </w:rPr>
              <w:t>综合地价</w:t>
            </w:r>
          </w:p>
        </w:tc>
        <w:tc>
          <w:tcPr>
            <w:tcW w:w="8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区片范围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49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</w:t>
            </w:r>
          </w:p>
        </w:tc>
        <w:tc>
          <w:tcPr>
            <w:tcW w:w="20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</w:p>
        </w:tc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88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华昌街道（南门村、新民村）；正阳街道（榆树村）；培英街道（东门村）；城郊街道（北门村）。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4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</w:t>
            </w:r>
          </w:p>
        </w:tc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88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正阳街道（靳家村、兴隆村）；培英街道（东家村、东沟村）；城郊街道（立新村、獾洞村）；闵家镇（三合村、二十家村、前锋村）；环城乡（桂家村、东岭村、朝阳村、平安村、八家村、城子村）。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49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</w:t>
            </w:r>
          </w:p>
        </w:tc>
        <w:tc>
          <w:tcPr>
            <w:tcW w:w="1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88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除Ⅰ类、Ⅱ二类涉及的乡镇、村以外的其他乡镇、村</w:t>
            </w:r>
          </w:p>
        </w:tc>
      </w:tr>
    </w:tbl>
    <w:p>
      <w:pPr>
        <w:ind w:left="630" w:hanging="1205" w:hangingChars="300"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榆树市征收农用地区片综合地价表</w:t>
      </w:r>
    </w:p>
    <w:p>
      <w:pPr>
        <w:ind w:left="630" w:hanging="630" w:hangingChars="3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单位：万元/公顷</w:t>
      </w:r>
    </w:p>
    <w:p>
      <w:pPr>
        <w:ind w:left="630" w:hanging="630" w:hangingChars="300"/>
        <w:rPr>
          <w:rFonts w:hint="eastAsia"/>
        </w:rPr>
      </w:pPr>
    </w:p>
    <w:p>
      <w:pPr>
        <w:ind w:firstLine="630" w:firstLineChars="300"/>
        <w:rPr>
          <w:rFonts w:hint="eastAsia" w:ascii="宋体" w:hAnsi="宋体" w:eastAsia="宋体" w:cs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OWRmNWQyMjJiMGUyMjU0YjMxYjRiOGUxNzFlZTMifQ=="/>
  </w:docVars>
  <w:rsids>
    <w:rsidRoot w:val="560159C2"/>
    <w:rsid w:val="050242AD"/>
    <w:rsid w:val="560159C2"/>
    <w:rsid w:val="576A725E"/>
    <w:rsid w:val="648243EC"/>
    <w:rsid w:val="6B9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5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2023-11-01T18:50:00Z</dcterms:created>
  <dc:creator>男男男男！</dc:creator>
  <cp:lastModifiedBy>中华牡丹</cp:lastModifiedBy>
  <dcterms:modified xsi:type="dcterms:W3CDTF">2023-11-29T01:08:00Z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BF81FCA272B14D719B500D9D3944FD5D_13</vt:lpwstr>
  </property>
</Properties>
</file>