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0F" w:rsidRPr="00CE601E" w:rsidRDefault="00C534F8" w:rsidP="00434408">
      <w:pPr>
        <w:spacing w:line="400" w:lineRule="atLeast"/>
        <w:jc w:val="center"/>
        <w:rPr>
          <w:sz w:val="44"/>
          <w:szCs w:val="44"/>
        </w:rPr>
      </w:pPr>
      <w:r w:rsidRPr="00CE601E">
        <w:rPr>
          <w:rFonts w:hint="eastAsia"/>
          <w:sz w:val="44"/>
          <w:szCs w:val="44"/>
        </w:rPr>
        <w:t>五棵树镇自来水价格调整方案</w:t>
      </w:r>
    </w:p>
    <w:p w:rsidR="001E3CF0" w:rsidRPr="00CE601E" w:rsidRDefault="001E3CF0" w:rsidP="00434408">
      <w:pPr>
        <w:spacing w:line="400" w:lineRule="atLeast"/>
        <w:rPr>
          <w:sz w:val="24"/>
          <w:szCs w:val="24"/>
        </w:rPr>
      </w:pPr>
    </w:p>
    <w:p w:rsidR="001E3CF0" w:rsidRPr="00CE601E" w:rsidRDefault="001E3CF0" w:rsidP="00CE601E">
      <w:pPr>
        <w:spacing w:line="460" w:lineRule="atLeast"/>
        <w:rPr>
          <w:sz w:val="24"/>
          <w:szCs w:val="24"/>
        </w:rPr>
      </w:pPr>
      <w:r w:rsidRPr="00CE601E">
        <w:rPr>
          <w:rFonts w:hint="eastAsia"/>
          <w:sz w:val="24"/>
          <w:szCs w:val="24"/>
        </w:rPr>
        <w:t xml:space="preserve">    </w:t>
      </w:r>
      <w:r w:rsidRPr="00CE601E">
        <w:rPr>
          <w:rFonts w:hint="eastAsia"/>
          <w:sz w:val="24"/>
          <w:szCs w:val="24"/>
        </w:rPr>
        <w:t>根据</w:t>
      </w:r>
      <w:r w:rsidR="00434408" w:rsidRPr="00CE601E">
        <w:rPr>
          <w:rFonts w:hint="eastAsia"/>
          <w:sz w:val="24"/>
          <w:szCs w:val="24"/>
        </w:rPr>
        <w:t>自来水</w:t>
      </w:r>
      <w:r w:rsidRPr="00CE601E">
        <w:rPr>
          <w:rFonts w:hint="eastAsia"/>
          <w:sz w:val="24"/>
          <w:szCs w:val="24"/>
        </w:rPr>
        <w:t>成本</w:t>
      </w:r>
      <w:r w:rsidR="003509DD" w:rsidRPr="00CE601E">
        <w:rPr>
          <w:rFonts w:hint="eastAsia"/>
          <w:sz w:val="24"/>
          <w:szCs w:val="24"/>
        </w:rPr>
        <w:t>情况，现对五棵树镇自来水价格拟按下列方案进行调整：</w:t>
      </w:r>
    </w:p>
    <w:p w:rsidR="00434408" w:rsidRPr="00CE601E" w:rsidRDefault="001E3CF0" w:rsidP="00CE601E">
      <w:pPr>
        <w:spacing w:line="460" w:lineRule="atLeast"/>
        <w:rPr>
          <w:sz w:val="24"/>
          <w:szCs w:val="24"/>
        </w:rPr>
      </w:pPr>
      <w:r w:rsidRPr="00CE601E">
        <w:rPr>
          <w:rFonts w:hint="eastAsia"/>
          <w:sz w:val="24"/>
          <w:szCs w:val="24"/>
        </w:rPr>
        <w:t xml:space="preserve">    </w:t>
      </w:r>
      <w:r w:rsidRPr="00CE601E">
        <w:rPr>
          <w:rFonts w:hint="eastAsia"/>
          <w:sz w:val="24"/>
          <w:szCs w:val="24"/>
        </w:rPr>
        <w:t>一、居民家庭生活用水</w:t>
      </w:r>
      <w:r w:rsidR="00434408" w:rsidRPr="00CE601E">
        <w:rPr>
          <w:rFonts w:hint="eastAsia"/>
          <w:sz w:val="24"/>
          <w:szCs w:val="24"/>
        </w:rPr>
        <w:t>实行</w:t>
      </w:r>
      <w:r w:rsidRPr="00CE601E">
        <w:rPr>
          <w:rFonts w:hint="eastAsia"/>
          <w:sz w:val="24"/>
          <w:szCs w:val="24"/>
        </w:rPr>
        <w:t>阶梯水价</w:t>
      </w:r>
    </w:p>
    <w:p w:rsidR="001E3CF0" w:rsidRPr="00CE601E" w:rsidRDefault="001E3CF0" w:rsidP="00CE601E">
      <w:pPr>
        <w:spacing w:line="460" w:lineRule="atLeast"/>
        <w:rPr>
          <w:sz w:val="24"/>
          <w:szCs w:val="24"/>
        </w:rPr>
      </w:pPr>
      <w:r w:rsidRPr="00CE601E">
        <w:rPr>
          <w:rFonts w:hint="eastAsia"/>
          <w:sz w:val="24"/>
          <w:szCs w:val="24"/>
        </w:rPr>
        <w:t xml:space="preserve">    </w:t>
      </w:r>
      <w:r w:rsidRPr="00CE601E">
        <w:rPr>
          <w:rFonts w:hint="eastAsia"/>
          <w:sz w:val="24"/>
          <w:szCs w:val="24"/>
        </w:rPr>
        <w:t>阶梯水价的实施范围为</w:t>
      </w:r>
      <w:r w:rsidR="005C7338" w:rsidRPr="00CE601E">
        <w:rPr>
          <w:rFonts w:hint="eastAsia"/>
          <w:sz w:val="24"/>
          <w:szCs w:val="24"/>
        </w:rPr>
        <w:t>镇</w:t>
      </w:r>
      <w:r w:rsidRPr="00CE601E">
        <w:rPr>
          <w:rFonts w:hint="eastAsia"/>
          <w:sz w:val="24"/>
          <w:szCs w:val="24"/>
        </w:rPr>
        <w:t>自来水公司服务区域内“一户一表”的居民用水户，以每户</w:t>
      </w:r>
      <w:r w:rsidRPr="00CE601E">
        <w:rPr>
          <w:rFonts w:hint="eastAsia"/>
          <w:sz w:val="24"/>
          <w:szCs w:val="24"/>
        </w:rPr>
        <w:t>4</w:t>
      </w:r>
      <w:r w:rsidRPr="00CE601E">
        <w:rPr>
          <w:rFonts w:hint="eastAsia"/>
          <w:sz w:val="24"/>
          <w:szCs w:val="24"/>
        </w:rPr>
        <w:t>人（及以下人数）为居民家庭基本用水户，“一户一表多人口”的家庭相应增加分档用水量基数，具备分表条件的，应给予分表。不具备分表条件的，按照每增加</w:t>
      </w:r>
      <w:r w:rsidRPr="00CE601E">
        <w:rPr>
          <w:rFonts w:hint="eastAsia"/>
          <w:sz w:val="24"/>
          <w:szCs w:val="24"/>
        </w:rPr>
        <w:t>1</w:t>
      </w:r>
      <w:r w:rsidRPr="00CE601E">
        <w:rPr>
          <w:rFonts w:hint="eastAsia"/>
          <w:sz w:val="24"/>
          <w:szCs w:val="24"/>
        </w:rPr>
        <w:t>人每年增加</w:t>
      </w:r>
      <w:r w:rsidRPr="00CE601E">
        <w:rPr>
          <w:rFonts w:hint="eastAsia"/>
          <w:sz w:val="24"/>
          <w:szCs w:val="24"/>
        </w:rPr>
        <w:t>27</w:t>
      </w:r>
      <w:r w:rsidRPr="00CE601E">
        <w:rPr>
          <w:rFonts w:hint="eastAsia"/>
          <w:sz w:val="24"/>
          <w:szCs w:val="24"/>
        </w:rPr>
        <w:t>立方米水量来增加阶梯水量基数。因历史原因遗留尚未改造的合用表居民用水户和无表计量的居民用水户暂不执行居民用水阶梯水价制度。</w:t>
      </w:r>
    </w:p>
    <w:p w:rsidR="001E3CF0" w:rsidRPr="00CE601E" w:rsidRDefault="001E3CF0" w:rsidP="00CE601E">
      <w:pPr>
        <w:spacing w:line="460" w:lineRule="atLeast"/>
        <w:rPr>
          <w:sz w:val="24"/>
          <w:szCs w:val="24"/>
        </w:rPr>
      </w:pPr>
      <w:r w:rsidRPr="00CE601E">
        <w:rPr>
          <w:rFonts w:hint="eastAsia"/>
          <w:sz w:val="24"/>
          <w:szCs w:val="24"/>
        </w:rPr>
        <w:t xml:space="preserve">    </w:t>
      </w:r>
      <w:r w:rsidRPr="00CE601E">
        <w:rPr>
          <w:rFonts w:hint="eastAsia"/>
          <w:sz w:val="24"/>
          <w:szCs w:val="24"/>
        </w:rPr>
        <w:t>执行居民水价的非居民用水户，按阶梯水价的平均价格即</w:t>
      </w:r>
      <w:r w:rsidRPr="00CE601E">
        <w:rPr>
          <w:rFonts w:hint="eastAsia"/>
          <w:sz w:val="24"/>
          <w:szCs w:val="24"/>
        </w:rPr>
        <w:t>4.40</w:t>
      </w:r>
      <w:r w:rsidRPr="00CE601E">
        <w:rPr>
          <w:rFonts w:hint="eastAsia"/>
          <w:sz w:val="24"/>
          <w:szCs w:val="24"/>
        </w:rPr>
        <w:t>元</w:t>
      </w:r>
      <w:r w:rsidRPr="00CE601E">
        <w:rPr>
          <w:rFonts w:hint="eastAsia"/>
          <w:sz w:val="24"/>
          <w:szCs w:val="24"/>
        </w:rPr>
        <w:t>/m</w:t>
      </w:r>
      <w:r w:rsidRPr="00CE601E">
        <w:rPr>
          <w:rFonts w:hint="eastAsia"/>
          <w:sz w:val="24"/>
          <w:szCs w:val="24"/>
          <w:vertAlign w:val="superscript"/>
        </w:rPr>
        <w:t>3</w:t>
      </w:r>
      <w:r w:rsidRPr="00CE601E">
        <w:rPr>
          <w:rFonts w:hint="eastAsia"/>
          <w:sz w:val="24"/>
          <w:szCs w:val="24"/>
        </w:rPr>
        <w:t>执行。</w:t>
      </w:r>
    </w:p>
    <w:p w:rsidR="001E3CF0" w:rsidRPr="00CE601E" w:rsidRDefault="001E3CF0" w:rsidP="00CE601E">
      <w:pPr>
        <w:spacing w:line="460" w:lineRule="atLeast"/>
        <w:rPr>
          <w:sz w:val="24"/>
          <w:szCs w:val="24"/>
        </w:rPr>
      </w:pPr>
      <w:r w:rsidRPr="00CE601E">
        <w:rPr>
          <w:rFonts w:hint="eastAsia"/>
          <w:sz w:val="24"/>
          <w:szCs w:val="24"/>
        </w:rPr>
        <w:t xml:space="preserve">    </w:t>
      </w:r>
      <w:r w:rsidRPr="00CE601E">
        <w:rPr>
          <w:rFonts w:hint="eastAsia"/>
          <w:sz w:val="24"/>
          <w:szCs w:val="24"/>
        </w:rPr>
        <w:t>二、取消二次供水运行费</w:t>
      </w:r>
    </w:p>
    <w:p w:rsidR="001E3CF0" w:rsidRPr="00CE601E" w:rsidRDefault="001E3CF0" w:rsidP="00CE601E">
      <w:pPr>
        <w:spacing w:line="460" w:lineRule="atLeast"/>
        <w:rPr>
          <w:sz w:val="24"/>
          <w:szCs w:val="24"/>
        </w:rPr>
      </w:pPr>
      <w:r w:rsidRPr="00CE601E">
        <w:rPr>
          <w:rFonts w:hint="eastAsia"/>
          <w:sz w:val="24"/>
          <w:szCs w:val="24"/>
        </w:rPr>
        <w:t xml:space="preserve">    </w:t>
      </w:r>
      <w:r w:rsidRPr="00CE601E">
        <w:rPr>
          <w:rFonts w:hint="eastAsia"/>
          <w:sz w:val="24"/>
          <w:szCs w:val="24"/>
        </w:rPr>
        <w:t>二次供水费用并入城市供水价格，居民缴纳水费后将不再单独交纳二次供水运行费。由于尚有居民未实现</w:t>
      </w:r>
      <w:r w:rsidRPr="00CE601E">
        <w:rPr>
          <w:rFonts w:hint="eastAsia"/>
          <w:sz w:val="24"/>
          <w:szCs w:val="24"/>
        </w:rPr>
        <w:t>24</w:t>
      </w:r>
      <w:r w:rsidRPr="00CE601E">
        <w:rPr>
          <w:rFonts w:hint="eastAsia"/>
          <w:sz w:val="24"/>
          <w:szCs w:val="24"/>
        </w:rPr>
        <w:t>小时供水和小区自管的，自来水公司要扣减</w:t>
      </w:r>
      <w:r w:rsidRPr="00CE601E">
        <w:rPr>
          <w:rFonts w:hint="eastAsia"/>
          <w:sz w:val="24"/>
          <w:szCs w:val="24"/>
        </w:rPr>
        <w:t>0.70</w:t>
      </w:r>
      <w:r w:rsidRPr="00CE601E">
        <w:rPr>
          <w:rFonts w:hint="eastAsia"/>
          <w:sz w:val="24"/>
          <w:szCs w:val="24"/>
        </w:rPr>
        <w:t>元</w:t>
      </w:r>
      <w:r w:rsidRPr="00CE601E">
        <w:rPr>
          <w:rFonts w:hint="eastAsia"/>
          <w:sz w:val="24"/>
          <w:szCs w:val="24"/>
        </w:rPr>
        <w:t>/m</w:t>
      </w:r>
      <w:r w:rsidRPr="00CE601E">
        <w:rPr>
          <w:rFonts w:hint="eastAsia"/>
          <w:sz w:val="24"/>
          <w:szCs w:val="24"/>
          <w:vertAlign w:val="superscript"/>
        </w:rPr>
        <w:t>3</w:t>
      </w:r>
      <w:r w:rsidRPr="00CE601E">
        <w:rPr>
          <w:rFonts w:hint="eastAsia"/>
          <w:sz w:val="24"/>
          <w:szCs w:val="24"/>
        </w:rPr>
        <w:t>的二次供水费执行。</w:t>
      </w:r>
    </w:p>
    <w:p w:rsidR="001E3CF0" w:rsidRPr="00CE601E" w:rsidRDefault="001E3CF0" w:rsidP="00CE601E">
      <w:pPr>
        <w:spacing w:line="460" w:lineRule="atLeast"/>
        <w:rPr>
          <w:sz w:val="24"/>
          <w:szCs w:val="24"/>
        </w:rPr>
      </w:pPr>
      <w:r w:rsidRPr="00CE601E">
        <w:rPr>
          <w:rFonts w:hint="eastAsia"/>
          <w:sz w:val="24"/>
          <w:szCs w:val="24"/>
        </w:rPr>
        <w:t xml:space="preserve">    </w:t>
      </w:r>
      <w:r w:rsidRPr="00CE601E">
        <w:rPr>
          <w:rFonts w:hint="eastAsia"/>
          <w:sz w:val="24"/>
          <w:szCs w:val="24"/>
        </w:rPr>
        <w:t>三、居民家庭生活用水、阶梯水价水量基数及价格</w:t>
      </w:r>
    </w:p>
    <w:p w:rsidR="001E3CF0" w:rsidRPr="00CE601E" w:rsidRDefault="001E3CF0" w:rsidP="00CE601E">
      <w:pPr>
        <w:spacing w:line="460" w:lineRule="atLeast"/>
        <w:rPr>
          <w:sz w:val="24"/>
          <w:szCs w:val="24"/>
        </w:rPr>
      </w:pPr>
      <w:r w:rsidRPr="00CE601E">
        <w:rPr>
          <w:rFonts w:hint="eastAsia"/>
          <w:sz w:val="24"/>
          <w:szCs w:val="24"/>
        </w:rPr>
        <w:t xml:space="preserve">    1</w:t>
      </w:r>
      <w:r w:rsidRPr="00CE601E">
        <w:rPr>
          <w:rFonts w:hint="eastAsia"/>
          <w:sz w:val="24"/>
          <w:szCs w:val="24"/>
        </w:rPr>
        <w:t>、居民生活用水阶梯水量基数：</w:t>
      </w:r>
    </w:p>
    <w:p w:rsidR="001E3CF0" w:rsidRPr="00CE601E" w:rsidRDefault="001E3CF0" w:rsidP="00CE601E">
      <w:pPr>
        <w:spacing w:line="460" w:lineRule="atLeast"/>
        <w:rPr>
          <w:sz w:val="24"/>
          <w:szCs w:val="24"/>
        </w:rPr>
      </w:pPr>
      <w:r w:rsidRPr="00CE601E">
        <w:rPr>
          <w:rFonts w:hint="eastAsia"/>
          <w:sz w:val="24"/>
          <w:szCs w:val="24"/>
        </w:rPr>
        <w:t xml:space="preserve">    </w:t>
      </w:r>
      <w:r w:rsidRPr="00CE601E">
        <w:rPr>
          <w:rFonts w:hint="eastAsia"/>
          <w:sz w:val="24"/>
          <w:szCs w:val="24"/>
        </w:rPr>
        <w:t>第一阶梯；每户每年用水量不超过</w:t>
      </w:r>
      <w:r w:rsidRPr="00CE601E">
        <w:rPr>
          <w:rFonts w:hint="eastAsia"/>
          <w:sz w:val="24"/>
          <w:szCs w:val="24"/>
        </w:rPr>
        <w:t>108</w:t>
      </w:r>
      <w:r w:rsidRPr="00CE601E">
        <w:rPr>
          <w:rFonts w:hint="eastAsia"/>
          <w:sz w:val="24"/>
          <w:szCs w:val="24"/>
        </w:rPr>
        <w:t>立方米（含</w:t>
      </w:r>
      <w:r w:rsidRPr="00CE601E">
        <w:rPr>
          <w:rFonts w:hint="eastAsia"/>
          <w:sz w:val="24"/>
          <w:szCs w:val="24"/>
        </w:rPr>
        <w:t>108</w:t>
      </w:r>
      <w:r w:rsidRPr="00CE601E">
        <w:rPr>
          <w:rFonts w:hint="eastAsia"/>
          <w:sz w:val="24"/>
          <w:szCs w:val="24"/>
        </w:rPr>
        <w:t>立方米）。</w:t>
      </w:r>
    </w:p>
    <w:p w:rsidR="001E3CF0" w:rsidRPr="00CE601E" w:rsidRDefault="001E3CF0" w:rsidP="00CE601E">
      <w:pPr>
        <w:spacing w:line="460" w:lineRule="atLeast"/>
        <w:rPr>
          <w:sz w:val="24"/>
          <w:szCs w:val="24"/>
        </w:rPr>
      </w:pPr>
      <w:r w:rsidRPr="00CE601E">
        <w:rPr>
          <w:rFonts w:hint="eastAsia"/>
          <w:sz w:val="24"/>
          <w:szCs w:val="24"/>
        </w:rPr>
        <w:t xml:space="preserve">    </w:t>
      </w:r>
      <w:r w:rsidRPr="00CE601E">
        <w:rPr>
          <w:rFonts w:hint="eastAsia"/>
          <w:sz w:val="24"/>
          <w:szCs w:val="24"/>
        </w:rPr>
        <w:t>第二阶梯；每户每年用水量在</w:t>
      </w:r>
      <w:r w:rsidRPr="00CE601E">
        <w:rPr>
          <w:rFonts w:hint="eastAsia"/>
          <w:sz w:val="24"/>
          <w:szCs w:val="24"/>
        </w:rPr>
        <w:t>109</w:t>
      </w:r>
      <w:r w:rsidRPr="00CE601E">
        <w:rPr>
          <w:rFonts w:hint="eastAsia"/>
          <w:sz w:val="24"/>
          <w:szCs w:val="24"/>
        </w:rPr>
        <w:t>－</w:t>
      </w:r>
      <w:r w:rsidRPr="00CE601E">
        <w:rPr>
          <w:rFonts w:hint="eastAsia"/>
          <w:sz w:val="24"/>
          <w:szCs w:val="24"/>
        </w:rPr>
        <w:t>150</w:t>
      </w:r>
      <w:r w:rsidRPr="00CE601E">
        <w:rPr>
          <w:rFonts w:hint="eastAsia"/>
          <w:sz w:val="24"/>
          <w:szCs w:val="24"/>
        </w:rPr>
        <w:t>立方米（含</w:t>
      </w:r>
      <w:r w:rsidRPr="00CE601E">
        <w:rPr>
          <w:rFonts w:hint="eastAsia"/>
          <w:sz w:val="24"/>
          <w:szCs w:val="24"/>
        </w:rPr>
        <w:t>150</w:t>
      </w:r>
      <w:r w:rsidRPr="00CE601E">
        <w:rPr>
          <w:rFonts w:hint="eastAsia"/>
          <w:sz w:val="24"/>
          <w:szCs w:val="24"/>
        </w:rPr>
        <w:t>立方米）。</w:t>
      </w:r>
    </w:p>
    <w:p w:rsidR="001E3CF0" w:rsidRPr="00CE601E" w:rsidRDefault="001E3CF0" w:rsidP="00CE601E">
      <w:pPr>
        <w:spacing w:line="460" w:lineRule="atLeast"/>
        <w:rPr>
          <w:sz w:val="24"/>
          <w:szCs w:val="24"/>
        </w:rPr>
      </w:pPr>
      <w:r w:rsidRPr="00CE601E">
        <w:rPr>
          <w:rFonts w:hint="eastAsia"/>
          <w:sz w:val="24"/>
          <w:szCs w:val="24"/>
        </w:rPr>
        <w:t xml:space="preserve">    </w:t>
      </w:r>
      <w:r w:rsidRPr="00CE601E">
        <w:rPr>
          <w:rFonts w:hint="eastAsia"/>
          <w:sz w:val="24"/>
          <w:szCs w:val="24"/>
        </w:rPr>
        <w:t>第三阶梯；每户每年用水量在</w:t>
      </w:r>
      <w:r w:rsidRPr="00CE601E">
        <w:rPr>
          <w:rFonts w:hint="eastAsia"/>
          <w:sz w:val="24"/>
          <w:szCs w:val="24"/>
        </w:rPr>
        <w:t>151</w:t>
      </w:r>
      <w:r w:rsidRPr="00CE601E">
        <w:rPr>
          <w:rFonts w:hint="eastAsia"/>
          <w:sz w:val="24"/>
          <w:szCs w:val="24"/>
        </w:rPr>
        <w:t>立方米以上的。</w:t>
      </w:r>
    </w:p>
    <w:p w:rsidR="001E3CF0" w:rsidRPr="00CE601E" w:rsidRDefault="001E3CF0" w:rsidP="00CE601E">
      <w:pPr>
        <w:spacing w:line="460" w:lineRule="atLeast"/>
        <w:rPr>
          <w:sz w:val="24"/>
          <w:szCs w:val="24"/>
        </w:rPr>
      </w:pPr>
      <w:r w:rsidRPr="00CE601E">
        <w:rPr>
          <w:rFonts w:hint="eastAsia"/>
          <w:sz w:val="24"/>
          <w:szCs w:val="24"/>
        </w:rPr>
        <w:t xml:space="preserve">    2</w:t>
      </w:r>
      <w:r w:rsidRPr="00CE601E">
        <w:rPr>
          <w:rFonts w:hint="eastAsia"/>
          <w:sz w:val="24"/>
          <w:szCs w:val="24"/>
        </w:rPr>
        <w:t>、阶梯水价的价格：</w:t>
      </w:r>
      <w:r w:rsidR="00FE0569" w:rsidRPr="00CE601E">
        <w:rPr>
          <w:sz w:val="24"/>
          <w:szCs w:val="24"/>
        </w:rPr>
        <w:t xml:space="preserve"> </w:t>
      </w:r>
    </w:p>
    <w:p w:rsidR="001E3CF0" w:rsidRPr="00CE601E" w:rsidRDefault="001E3CF0" w:rsidP="00CE601E">
      <w:pPr>
        <w:spacing w:line="460" w:lineRule="atLeast"/>
        <w:rPr>
          <w:sz w:val="24"/>
          <w:szCs w:val="24"/>
        </w:rPr>
      </w:pPr>
      <w:r w:rsidRPr="00CE601E">
        <w:rPr>
          <w:rFonts w:hint="eastAsia"/>
          <w:sz w:val="24"/>
          <w:szCs w:val="24"/>
        </w:rPr>
        <w:t xml:space="preserve">    </w:t>
      </w:r>
      <w:r w:rsidRPr="00CE601E">
        <w:rPr>
          <w:rFonts w:hint="eastAsia"/>
          <w:sz w:val="24"/>
          <w:szCs w:val="24"/>
        </w:rPr>
        <w:t>第一阶梯水价为每立方米</w:t>
      </w:r>
      <w:r w:rsidRPr="00CE601E">
        <w:rPr>
          <w:rFonts w:hint="eastAsia"/>
          <w:sz w:val="24"/>
          <w:szCs w:val="24"/>
        </w:rPr>
        <w:t>4.30</w:t>
      </w:r>
      <w:r w:rsidRPr="00CE601E">
        <w:rPr>
          <w:rFonts w:hint="eastAsia"/>
          <w:sz w:val="24"/>
          <w:szCs w:val="24"/>
        </w:rPr>
        <w:t>元</w:t>
      </w:r>
      <w:r w:rsidR="00FE0569" w:rsidRPr="00CE601E">
        <w:rPr>
          <w:rFonts w:hint="eastAsia"/>
          <w:sz w:val="24"/>
          <w:szCs w:val="24"/>
        </w:rPr>
        <w:t>，涨幅为</w:t>
      </w:r>
      <w:r w:rsidR="00FE0569" w:rsidRPr="00CE601E">
        <w:rPr>
          <w:rFonts w:hint="eastAsia"/>
          <w:sz w:val="24"/>
          <w:szCs w:val="24"/>
        </w:rPr>
        <w:t>30%</w:t>
      </w:r>
      <w:r w:rsidR="00FE0569" w:rsidRPr="00CE601E">
        <w:rPr>
          <w:rFonts w:hint="eastAsia"/>
          <w:sz w:val="24"/>
          <w:szCs w:val="24"/>
        </w:rPr>
        <w:t>；</w:t>
      </w:r>
    </w:p>
    <w:p w:rsidR="001E3CF0" w:rsidRPr="00CE601E" w:rsidRDefault="001E3CF0" w:rsidP="00CE601E">
      <w:pPr>
        <w:spacing w:line="460" w:lineRule="atLeast"/>
        <w:rPr>
          <w:sz w:val="24"/>
          <w:szCs w:val="24"/>
        </w:rPr>
      </w:pPr>
      <w:r w:rsidRPr="00CE601E">
        <w:rPr>
          <w:rFonts w:hint="eastAsia"/>
          <w:sz w:val="24"/>
          <w:szCs w:val="24"/>
        </w:rPr>
        <w:t xml:space="preserve">    </w:t>
      </w:r>
      <w:r w:rsidRPr="00CE601E">
        <w:rPr>
          <w:rFonts w:hint="eastAsia"/>
          <w:sz w:val="24"/>
          <w:szCs w:val="24"/>
        </w:rPr>
        <w:t>第二阶梯水价为每立方米</w:t>
      </w:r>
      <w:r w:rsidRPr="00CE601E">
        <w:rPr>
          <w:rFonts w:hint="eastAsia"/>
          <w:sz w:val="24"/>
          <w:szCs w:val="24"/>
        </w:rPr>
        <w:t>6.45</w:t>
      </w:r>
      <w:r w:rsidRPr="00CE601E">
        <w:rPr>
          <w:rFonts w:hint="eastAsia"/>
          <w:sz w:val="24"/>
          <w:szCs w:val="24"/>
        </w:rPr>
        <w:t>元</w:t>
      </w:r>
      <w:r w:rsidR="00FE0569" w:rsidRPr="00CE601E">
        <w:rPr>
          <w:rFonts w:hint="eastAsia"/>
          <w:sz w:val="24"/>
          <w:szCs w:val="24"/>
        </w:rPr>
        <w:t>；</w:t>
      </w:r>
    </w:p>
    <w:p w:rsidR="001E3CF0" w:rsidRPr="00CE601E" w:rsidRDefault="001E3CF0" w:rsidP="00CE601E">
      <w:pPr>
        <w:spacing w:line="460" w:lineRule="atLeast"/>
        <w:ind w:firstLine="426"/>
        <w:rPr>
          <w:sz w:val="24"/>
          <w:szCs w:val="24"/>
        </w:rPr>
      </w:pPr>
      <w:r w:rsidRPr="00CE601E">
        <w:rPr>
          <w:rFonts w:hint="eastAsia"/>
          <w:sz w:val="24"/>
          <w:szCs w:val="24"/>
        </w:rPr>
        <w:t>第三阶梯水价为每立方米</w:t>
      </w:r>
      <w:r w:rsidRPr="00CE601E">
        <w:rPr>
          <w:rFonts w:hint="eastAsia"/>
          <w:sz w:val="24"/>
          <w:szCs w:val="24"/>
        </w:rPr>
        <w:t>12.90</w:t>
      </w:r>
      <w:r w:rsidRPr="00CE601E">
        <w:rPr>
          <w:rFonts w:hint="eastAsia"/>
          <w:sz w:val="24"/>
          <w:szCs w:val="24"/>
        </w:rPr>
        <w:t>元</w:t>
      </w:r>
      <w:r w:rsidR="00CE601E">
        <w:rPr>
          <w:rFonts w:hint="eastAsia"/>
          <w:sz w:val="24"/>
          <w:szCs w:val="24"/>
        </w:rPr>
        <w:t>。</w:t>
      </w:r>
    </w:p>
    <w:p w:rsidR="00503FD0" w:rsidRPr="00CE601E" w:rsidRDefault="00503FD0" w:rsidP="00CE601E">
      <w:pPr>
        <w:spacing w:line="460" w:lineRule="atLeast"/>
        <w:ind w:firstLine="585"/>
        <w:rPr>
          <w:sz w:val="24"/>
          <w:szCs w:val="24"/>
        </w:rPr>
      </w:pPr>
      <w:r w:rsidRPr="00CE601E">
        <w:rPr>
          <w:rFonts w:hint="eastAsia"/>
          <w:sz w:val="24"/>
          <w:szCs w:val="24"/>
        </w:rPr>
        <w:t>3</w:t>
      </w:r>
      <w:r w:rsidRPr="00CE601E">
        <w:rPr>
          <w:rFonts w:hint="eastAsia"/>
          <w:sz w:val="24"/>
          <w:szCs w:val="24"/>
        </w:rPr>
        <w:t>、无表用户水价：</w:t>
      </w:r>
    </w:p>
    <w:p w:rsidR="00503FD0" w:rsidRPr="00CE601E" w:rsidRDefault="004F7597" w:rsidP="00CE601E">
      <w:pPr>
        <w:spacing w:line="460" w:lineRule="atLeast"/>
        <w:ind w:firstLine="585"/>
        <w:rPr>
          <w:sz w:val="24"/>
          <w:szCs w:val="24"/>
        </w:rPr>
      </w:pPr>
      <w:r w:rsidRPr="00CE601E">
        <w:rPr>
          <w:rFonts w:hint="eastAsia"/>
          <w:sz w:val="24"/>
          <w:szCs w:val="24"/>
        </w:rPr>
        <w:t>未安装水</w:t>
      </w:r>
      <w:r w:rsidR="00713941" w:rsidRPr="00CE601E">
        <w:rPr>
          <w:rFonts w:hint="eastAsia"/>
          <w:sz w:val="24"/>
          <w:szCs w:val="24"/>
        </w:rPr>
        <w:t>表</w:t>
      </w:r>
      <w:r w:rsidRPr="00CE601E">
        <w:rPr>
          <w:rFonts w:hint="eastAsia"/>
          <w:sz w:val="24"/>
          <w:szCs w:val="24"/>
        </w:rPr>
        <w:t>的居民用水户水费，平房每人每月</w:t>
      </w:r>
      <w:r w:rsidR="00713941" w:rsidRPr="00CE601E">
        <w:rPr>
          <w:rFonts w:hint="eastAsia"/>
          <w:sz w:val="24"/>
          <w:szCs w:val="24"/>
        </w:rPr>
        <w:t>7</w:t>
      </w:r>
      <w:r w:rsidR="00CE2A72" w:rsidRPr="00CE601E">
        <w:rPr>
          <w:rFonts w:hint="eastAsia"/>
          <w:sz w:val="24"/>
          <w:szCs w:val="24"/>
        </w:rPr>
        <w:t>元，</w:t>
      </w:r>
      <w:r w:rsidRPr="00CE601E">
        <w:rPr>
          <w:rFonts w:hint="eastAsia"/>
          <w:sz w:val="24"/>
          <w:szCs w:val="24"/>
        </w:rPr>
        <w:t>楼房每人每月</w:t>
      </w:r>
      <w:r w:rsidR="00CE2A72" w:rsidRPr="00CE601E">
        <w:rPr>
          <w:rFonts w:hint="eastAsia"/>
          <w:sz w:val="24"/>
          <w:szCs w:val="24"/>
        </w:rPr>
        <w:t>14</w:t>
      </w:r>
      <w:r w:rsidR="00CE2A72" w:rsidRPr="00CE601E">
        <w:rPr>
          <w:rFonts w:hint="eastAsia"/>
          <w:sz w:val="24"/>
          <w:szCs w:val="24"/>
        </w:rPr>
        <w:t>元</w:t>
      </w:r>
      <w:r w:rsidRPr="00CE601E">
        <w:rPr>
          <w:rFonts w:hint="eastAsia"/>
          <w:sz w:val="24"/>
          <w:szCs w:val="24"/>
        </w:rPr>
        <w:t>。</w:t>
      </w:r>
    </w:p>
    <w:p w:rsidR="001E3CF0" w:rsidRPr="00CE601E" w:rsidRDefault="001E3CF0" w:rsidP="00CE601E">
      <w:pPr>
        <w:spacing w:line="460" w:lineRule="atLeast"/>
        <w:rPr>
          <w:sz w:val="24"/>
          <w:szCs w:val="24"/>
        </w:rPr>
      </w:pPr>
      <w:r w:rsidRPr="00CE601E">
        <w:rPr>
          <w:rFonts w:hint="eastAsia"/>
          <w:sz w:val="24"/>
          <w:szCs w:val="24"/>
        </w:rPr>
        <w:t xml:space="preserve">    </w:t>
      </w:r>
      <w:r w:rsidRPr="00CE601E">
        <w:rPr>
          <w:rFonts w:hint="eastAsia"/>
          <w:sz w:val="24"/>
          <w:szCs w:val="24"/>
        </w:rPr>
        <w:t>四、其它各类用水价格</w:t>
      </w:r>
    </w:p>
    <w:p w:rsidR="001E3CF0" w:rsidRPr="00CE601E" w:rsidRDefault="001E3CF0" w:rsidP="00CE601E">
      <w:pPr>
        <w:spacing w:line="460" w:lineRule="atLeast"/>
        <w:rPr>
          <w:sz w:val="24"/>
          <w:szCs w:val="24"/>
        </w:rPr>
      </w:pPr>
      <w:r w:rsidRPr="00CE601E">
        <w:rPr>
          <w:rFonts w:hint="eastAsia"/>
          <w:sz w:val="24"/>
          <w:szCs w:val="24"/>
        </w:rPr>
        <w:t xml:space="preserve">    </w:t>
      </w:r>
      <w:r w:rsidR="00434408" w:rsidRPr="00CE601E">
        <w:rPr>
          <w:rFonts w:hint="eastAsia"/>
          <w:sz w:val="24"/>
          <w:szCs w:val="24"/>
        </w:rPr>
        <w:t>非居民用水</w:t>
      </w:r>
      <w:r w:rsidRPr="00CE601E">
        <w:rPr>
          <w:rFonts w:hint="eastAsia"/>
          <w:sz w:val="24"/>
          <w:szCs w:val="24"/>
        </w:rPr>
        <w:t>、经营服务性用水价格为每立方米</w:t>
      </w:r>
      <w:r w:rsidRPr="00CE601E">
        <w:rPr>
          <w:rFonts w:hint="eastAsia"/>
          <w:sz w:val="24"/>
          <w:szCs w:val="24"/>
        </w:rPr>
        <w:t>5.80</w:t>
      </w:r>
      <w:r w:rsidRPr="00CE601E">
        <w:rPr>
          <w:rFonts w:hint="eastAsia"/>
          <w:sz w:val="24"/>
          <w:szCs w:val="24"/>
        </w:rPr>
        <w:t>元</w:t>
      </w:r>
      <w:r w:rsidR="00434408" w:rsidRPr="00CE601E">
        <w:rPr>
          <w:rFonts w:hint="eastAsia"/>
          <w:sz w:val="24"/>
          <w:szCs w:val="24"/>
        </w:rPr>
        <w:t>，涨幅为</w:t>
      </w:r>
      <w:r w:rsidR="00434408" w:rsidRPr="00CE601E">
        <w:rPr>
          <w:rFonts w:hint="eastAsia"/>
          <w:sz w:val="24"/>
          <w:szCs w:val="24"/>
        </w:rPr>
        <w:t>38%.</w:t>
      </w:r>
    </w:p>
    <w:p w:rsidR="001E3CF0" w:rsidRPr="00CE601E" w:rsidRDefault="001E3CF0" w:rsidP="00CE601E">
      <w:pPr>
        <w:spacing w:line="460" w:lineRule="atLeast"/>
        <w:rPr>
          <w:sz w:val="24"/>
          <w:szCs w:val="24"/>
        </w:rPr>
      </w:pPr>
      <w:r w:rsidRPr="00CE601E">
        <w:rPr>
          <w:rFonts w:hint="eastAsia"/>
          <w:sz w:val="24"/>
          <w:szCs w:val="24"/>
        </w:rPr>
        <w:t xml:space="preserve">    </w:t>
      </w:r>
      <w:r w:rsidRPr="00CE601E">
        <w:rPr>
          <w:rFonts w:hint="eastAsia"/>
          <w:sz w:val="24"/>
          <w:szCs w:val="24"/>
        </w:rPr>
        <w:t>特种行业用水价格为每立方米</w:t>
      </w:r>
      <w:r w:rsidRPr="00CE601E">
        <w:rPr>
          <w:rFonts w:hint="eastAsia"/>
          <w:sz w:val="24"/>
          <w:szCs w:val="24"/>
        </w:rPr>
        <w:t>9.00</w:t>
      </w:r>
      <w:r w:rsidRPr="00CE601E">
        <w:rPr>
          <w:rFonts w:hint="eastAsia"/>
          <w:sz w:val="24"/>
          <w:szCs w:val="24"/>
        </w:rPr>
        <w:t>元。</w:t>
      </w:r>
    </w:p>
    <w:p w:rsidR="001E3CF0" w:rsidRPr="00CE601E" w:rsidRDefault="001E3CF0" w:rsidP="00CE601E">
      <w:pPr>
        <w:spacing w:line="460" w:lineRule="atLeast"/>
        <w:rPr>
          <w:sz w:val="24"/>
          <w:szCs w:val="24"/>
        </w:rPr>
      </w:pPr>
      <w:r w:rsidRPr="00CE601E">
        <w:rPr>
          <w:rFonts w:hint="eastAsia"/>
          <w:sz w:val="24"/>
          <w:szCs w:val="24"/>
        </w:rPr>
        <w:t xml:space="preserve">    </w:t>
      </w:r>
      <w:r w:rsidRPr="00CE601E">
        <w:rPr>
          <w:rFonts w:hint="eastAsia"/>
          <w:sz w:val="24"/>
          <w:szCs w:val="24"/>
        </w:rPr>
        <w:t>基建工程用水由按建筑面积收费改为按表计量收费，执行特种行业用水价格。</w:t>
      </w:r>
    </w:p>
    <w:p w:rsidR="00C82F5F" w:rsidRPr="00CE601E" w:rsidRDefault="001E3CF0" w:rsidP="00C82F5F">
      <w:pPr>
        <w:spacing w:line="460" w:lineRule="atLeast"/>
        <w:rPr>
          <w:sz w:val="24"/>
          <w:szCs w:val="24"/>
        </w:rPr>
      </w:pPr>
      <w:r w:rsidRPr="00CE601E">
        <w:rPr>
          <w:rFonts w:hint="eastAsia"/>
          <w:sz w:val="24"/>
          <w:szCs w:val="24"/>
        </w:rPr>
        <w:t xml:space="preserve"> </w:t>
      </w:r>
      <w:r w:rsidR="005C467F">
        <w:rPr>
          <w:rFonts w:hint="eastAsia"/>
          <w:sz w:val="24"/>
          <w:szCs w:val="24"/>
        </w:rPr>
        <w:t xml:space="preserve">  </w:t>
      </w:r>
      <w:r w:rsidRPr="00CE601E">
        <w:rPr>
          <w:rFonts w:hint="eastAsia"/>
          <w:sz w:val="24"/>
          <w:szCs w:val="24"/>
        </w:rPr>
        <w:t xml:space="preserve"> </w:t>
      </w:r>
      <w:r w:rsidR="005C467F">
        <w:rPr>
          <w:rFonts w:hint="eastAsia"/>
          <w:sz w:val="24"/>
          <w:szCs w:val="24"/>
        </w:rPr>
        <w:t>调价对自来水公司营收影响：</w:t>
      </w:r>
      <w:r w:rsidRPr="00CE601E">
        <w:rPr>
          <w:rFonts w:hint="eastAsia"/>
          <w:sz w:val="24"/>
          <w:szCs w:val="24"/>
        </w:rPr>
        <w:t xml:space="preserve"> </w:t>
      </w:r>
      <w:r w:rsidR="00C82F5F">
        <w:rPr>
          <w:rFonts w:hint="eastAsia"/>
          <w:sz w:val="24"/>
          <w:szCs w:val="24"/>
        </w:rPr>
        <w:t>按以上方案调整价格</w:t>
      </w:r>
      <w:r w:rsidR="005C467F">
        <w:rPr>
          <w:rFonts w:hint="eastAsia"/>
          <w:sz w:val="24"/>
          <w:szCs w:val="24"/>
        </w:rPr>
        <w:t>，</w:t>
      </w:r>
      <w:r w:rsidR="00C82F5F">
        <w:rPr>
          <w:rFonts w:hint="eastAsia"/>
          <w:sz w:val="24"/>
          <w:szCs w:val="24"/>
        </w:rPr>
        <w:t>五棵树自来水公司年可增加收入</w:t>
      </w:r>
      <w:r w:rsidR="00C82F5F">
        <w:rPr>
          <w:rFonts w:hint="eastAsia"/>
          <w:sz w:val="24"/>
          <w:szCs w:val="24"/>
        </w:rPr>
        <w:t>62.9</w:t>
      </w:r>
      <w:r w:rsidR="00C82F5F">
        <w:rPr>
          <w:rFonts w:hint="eastAsia"/>
          <w:sz w:val="24"/>
          <w:szCs w:val="24"/>
        </w:rPr>
        <w:t>万元。</w:t>
      </w:r>
    </w:p>
    <w:p w:rsidR="00FC124A" w:rsidRDefault="001E3CF0" w:rsidP="00CE601E">
      <w:pPr>
        <w:spacing w:line="460" w:lineRule="atLeast"/>
        <w:rPr>
          <w:rFonts w:hint="eastAsia"/>
          <w:sz w:val="24"/>
          <w:szCs w:val="24"/>
        </w:rPr>
      </w:pPr>
      <w:r w:rsidRPr="00CE601E">
        <w:rPr>
          <w:rFonts w:hint="eastAsia"/>
          <w:sz w:val="24"/>
          <w:szCs w:val="24"/>
        </w:rPr>
        <w:t xml:space="preserve">   </w:t>
      </w:r>
      <w:r w:rsidR="00434408" w:rsidRPr="00CE601E">
        <w:rPr>
          <w:rFonts w:hint="eastAsia"/>
          <w:sz w:val="24"/>
          <w:szCs w:val="24"/>
        </w:rPr>
        <w:t xml:space="preserve">                                               </w:t>
      </w:r>
      <w:r w:rsidR="00CE601E">
        <w:rPr>
          <w:rFonts w:hint="eastAsia"/>
          <w:sz w:val="24"/>
          <w:szCs w:val="24"/>
        </w:rPr>
        <w:t xml:space="preserve">            </w:t>
      </w:r>
      <w:r w:rsidR="00434408" w:rsidRPr="00CE601E">
        <w:rPr>
          <w:rFonts w:hint="eastAsia"/>
          <w:sz w:val="24"/>
          <w:szCs w:val="24"/>
        </w:rPr>
        <w:t xml:space="preserve"> </w:t>
      </w:r>
    </w:p>
    <w:p w:rsidR="001E3CF0" w:rsidRPr="00CE601E" w:rsidRDefault="00434408" w:rsidP="00FC124A">
      <w:pPr>
        <w:spacing w:line="460" w:lineRule="atLeast"/>
        <w:ind w:firstLineChars="3350" w:firstLine="8040"/>
        <w:rPr>
          <w:sz w:val="24"/>
          <w:szCs w:val="24"/>
        </w:rPr>
      </w:pPr>
      <w:r w:rsidRPr="00CE601E">
        <w:rPr>
          <w:rFonts w:hint="eastAsia"/>
          <w:sz w:val="24"/>
          <w:szCs w:val="24"/>
        </w:rPr>
        <w:t>榆树市发展和改革局</w:t>
      </w:r>
    </w:p>
    <w:p w:rsidR="00434408" w:rsidRPr="00CE601E" w:rsidRDefault="00434408" w:rsidP="00FC124A">
      <w:pPr>
        <w:spacing w:line="460" w:lineRule="atLeast"/>
        <w:ind w:firstLineChars="3400" w:firstLine="8160"/>
        <w:rPr>
          <w:sz w:val="24"/>
          <w:szCs w:val="24"/>
        </w:rPr>
      </w:pPr>
      <w:r w:rsidRPr="00CE601E">
        <w:rPr>
          <w:sz w:val="24"/>
          <w:szCs w:val="24"/>
        </w:rPr>
        <w:t>2019</w:t>
      </w:r>
      <w:r w:rsidRPr="00CE601E">
        <w:rPr>
          <w:rFonts w:hint="eastAsia"/>
          <w:sz w:val="24"/>
          <w:szCs w:val="24"/>
        </w:rPr>
        <w:t>年</w:t>
      </w:r>
      <w:r w:rsidRPr="00CE601E">
        <w:rPr>
          <w:sz w:val="24"/>
          <w:szCs w:val="24"/>
        </w:rPr>
        <w:t>12</w:t>
      </w:r>
      <w:r w:rsidRPr="00CE601E">
        <w:rPr>
          <w:rFonts w:hint="eastAsia"/>
          <w:sz w:val="24"/>
          <w:szCs w:val="24"/>
        </w:rPr>
        <w:t>月</w:t>
      </w:r>
      <w:r w:rsidRPr="00CE601E">
        <w:rPr>
          <w:sz w:val="24"/>
          <w:szCs w:val="24"/>
        </w:rPr>
        <w:t>30</w:t>
      </w:r>
      <w:r w:rsidRPr="00CE601E">
        <w:rPr>
          <w:rFonts w:hint="eastAsia"/>
          <w:sz w:val="24"/>
          <w:szCs w:val="24"/>
        </w:rPr>
        <w:t>日</w:t>
      </w:r>
    </w:p>
    <w:sectPr w:rsidR="00434408" w:rsidRPr="00CE601E" w:rsidSect="00CE601E">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7B2" w:rsidRDefault="006A77B2" w:rsidP="00434408">
      <w:r>
        <w:separator/>
      </w:r>
    </w:p>
  </w:endnote>
  <w:endnote w:type="continuationSeparator" w:id="1">
    <w:p w:rsidR="006A77B2" w:rsidRDefault="006A77B2" w:rsidP="004344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7B2" w:rsidRDefault="006A77B2" w:rsidP="00434408">
      <w:r>
        <w:separator/>
      </w:r>
    </w:p>
  </w:footnote>
  <w:footnote w:type="continuationSeparator" w:id="1">
    <w:p w:rsidR="006A77B2" w:rsidRDefault="006A77B2" w:rsidP="004344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34F8"/>
    <w:rsid w:val="000D0472"/>
    <w:rsid w:val="00160B7D"/>
    <w:rsid w:val="001E3CF0"/>
    <w:rsid w:val="00271C33"/>
    <w:rsid w:val="002A0DD2"/>
    <w:rsid w:val="003509DD"/>
    <w:rsid w:val="00434408"/>
    <w:rsid w:val="00455979"/>
    <w:rsid w:val="004F7597"/>
    <w:rsid w:val="00503FD0"/>
    <w:rsid w:val="00530B7A"/>
    <w:rsid w:val="005C467F"/>
    <w:rsid w:val="005C7338"/>
    <w:rsid w:val="005C76F8"/>
    <w:rsid w:val="00652231"/>
    <w:rsid w:val="006A77B2"/>
    <w:rsid w:val="006D3E5C"/>
    <w:rsid w:val="00713941"/>
    <w:rsid w:val="007653CC"/>
    <w:rsid w:val="00775FA5"/>
    <w:rsid w:val="00795AF7"/>
    <w:rsid w:val="007F4585"/>
    <w:rsid w:val="00813A54"/>
    <w:rsid w:val="00824527"/>
    <w:rsid w:val="00833474"/>
    <w:rsid w:val="0088205C"/>
    <w:rsid w:val="00A67851"/>
    <w:rsid w:val="00B85CA8"/>
    <w:rsid w:val="00BD310F"/>
    <w:rsid w:val="00C534F8"/>
    <w:rsid w:val="00C82F5F"/>
    <w:rsid w:val="00CC14A8"/>
    <w:rsid w:val="00CE2A72"/>
    <w:rsid w:val="00CE601E"/>
    <w:rsid w:val="00D27670"/>
    <w:rsid w:val="00D50D7F"/>
    <w:rsid w:val="00DA6B43"/>
    <w:rsid w:val="00FB1737"/>
    <w:rsid w:val="00FC124A"/>
    <w:rsid w:val="00FE05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44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4408"/>
    <w:rPr>
      <w:sz w:val="18"/>
      <w:szCs w:val="18"/>
    </w:rPr>
  </w:style>
  <w:style w:type="paragraph" w:styleId="a4">
    <w:name w:val="footer"/>
    <w:basedOn w:val="a"/>
    <w:link w:val="Char0"/>
    <w:uiPriority w:val="99"/>
    <w:semiHidden/>
    <w:unhideWhenUsed/>
    <w:rsid w:val="004344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4408"/>
    <w:rPr>
      <w:sz w:val="18"/>
      <w:szCs w:val="18"/>
    </w:rPr>
  </w:style>
  <w:style w:type="paragraph" w:styleId="a5">
    <w:name w:val="List Paragraph"/>
    <w:basedOn w:val="a"/>
    <w:uiPriority w:val="34"/>
    <w:qFormat/>
    <w:rsid w:val="0043440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2019-12-30T02:15:00Z</cp:lastPrinted>
  <dcterms:created xsi:type="dcterms:W3CDTF">2019-12-30T01:32:00Z</dcterms:created>
  <dcterms:modified xsi:type="dcterms:W3CDTF">2019-12-31T01:18:00Z</dcterms:modified>
</cp:coreProperties>
</file>