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ind w:firstLine="560" w:firstLineChars="200"/>
        <w:rPr>
          <w:rFonts w:hint="default"/>
          <w:sz w:val="28"/>
          <w:szCs w:val="28"/>
          <w:lang w:val="en-US" w:eastAsia="zh-CN"/>
        </w:rPr>
      </w:pPr>
      <w:bookmarkStart w:id="0" w:name="_GoBack"/>
      <w:r>
        <w:rPr>
          <w:rFonts w:hint="eastAsia"/>
          <w:sz w:val="28"/>
          <w:szCs w:val="28"/>
          <w:lang w:val="en-US" w:eastAsia="zh-CN"/>
        </w:rPr>
        <w:t>附件1 变更后中标供应商信息</w:t>
      </w:r>
    </w:p>
    <w:bookmarkEnd w:id="0"/>
    <w:p>
      <w:pPr>
        <w:bidi w:val="0"/>
        <w:ind w:firstLine="560" w:firstLineChars="200"/>
        <w:rPr>
          <w:rFonts w:hint="eastAsia"/>
          <w:sz w:val="28"/>
          <w:szCs w:val="28"/>
          <w:lang w:val="en-US" w:eastAsia="zh-CN"/>
        </w:rPr>
      </w:pPr>
    </w:p>
    <w:p>
      <w:pPr>
        <w:bidi w:val="0"/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榆树市农村户用厕所改造项目四标段：</w:t>
      </w:r>
    </w:p>
    <w:p>
      <w:pPr>
        <w:bidi w:val="0"/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供应商名称：榆树市立群能源科技开发有限公司</w:t>
      </w:r>
    </w:p>
    <w:p>
      <w:pPr>
        <w:bidi w:val="0"/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供应商地址：</w:t>
      </w:r>
      <w:r>
        <w:rPr>
          <w:rFonts w:hint="eastAsia"/>
          <w:sz w:val="28"/>
          <w:szCs w:val="28"/>
          <w:lang w:val="en-US" w:eastAsia="zh-CN"/>
        </w:rPr>
        <w:t>吉林省长春市榆树市承恩街紫云阁小区16栋138号底商</w:t>
      </w:r>
    </w:p>
    <w:p>
      <w:pPr>
        <w:bidi w:val="0"/>
        <w:ind w:firstLine="560" w:firstLineChars="20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供应商统一社会信用代码：91220182MA150ETU15</w:t>
      </w:r>
    </w:p>
    <w:p>
      <w:pPr>
        <w:bidi w:val="0"/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中标（成交）金额</w:t>
      </w:r>
      <w:r>
        <w:rPr>
          <w:rFonts w:hint="eastAsia"/>
          <w:sz w:val="28"/>
          <w:szCs w:val="28"/>
          <w:lang w:val="en-US" w:eastAsia="zh-CN"/>
        </w:rPr>
        <w:t>：</w:t>
      </w:r>
      <w:r>
        <w:rPr>
          <w:sz w:val="28"/>
          <w:szCs w:val="28"/>
        </w:rPr>
        <w:t>3043516.00</w:t>
      </w:r>
      <w:r>
        <w:rPr>
          <w:rFonts w:hint="eastAsia"/>
          <w:sz w:val="28"/>
          <w:szCs w:val="28"/>
          <w:lang w:val="en-US" w:eastAsia="zh-CN"/>
        </w:rPr>
        <w:t>元</w:t>
      </w:r>
    </w:p>
    <w:p>
      <w:pPr>
        <w:ind w:firstLine="420" w:firstLineChars="20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BC2DD4"/>
    <w:rsid w:val="70822232"/>
    <w:rsid w:val="70BC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2020-10-12T01:32:00Z</dcterms:created>
  <dc:creator>WPS_1509017653</dc:creator>
  <cp:lastModifiedBy>baiyang</cp:lastModifiedBy>
  <dcterms:modified xsi:type="dcterms:W3CDTF">2020-10-13T05:31:42Z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