
<file path=[Content_Types].xml><?xml version="1.0" encoding="utf-8"?>
<Types xmlns="http://schemas.openxmlformats.org/package/2006/content-types">
  <Default Extension="png" ContentType="image/png"/>
  <Default Extension="xml" ContentType="application/xml"/>
  <Default Extension="rels" ContentType="application/vnd.openxmlformats-package.relationships+xml"/>
  <Override PartName="/word/media/image10.png" ContentType="image/png"/>
  <Override PartName="/word/fontTable.xml" ContentType="application/vnd.openxmlformats-officedocument.wordprocessingml.fontTable+xml"/>
  <Override PartName="/word/media/image9.png" ContentType="image/png"/>
  <Override PartName="/word/media/image8.png" ContentType="image/png"/>
  <Override PartName="/word/media/image1.png" ContentType="image/png"/>
  <Override PartName="/word/media/image7.png" ContentType="image/png"/>
  <Override PartName="/word/media/image4.png" ContentType="image/png"/>
  <Override PartName="/word/settings.xml" ContentType="application/vnd.openxmlformats-officedocument.wordprocessingml.settings+xml"/>
  <Override PartName="/word/media/image2.png" ContentType="image/png"/>
  <Override PartName="/word/media/image3.png" ContentType="image/png"/>
  <Override PartName="/word/document.xml" ContentType="application/vnd.openxmlformats-officedocument.wordprocessingml.document.main+xml"/>
  <Override PartName="/word/media/image6.png" ContentType="image/png"/>
  <Override PartName="/word/numbering.xml" ContentType="application/vnd.openxmlformats-officedocument.wordprocessingml.numbering+xml"/>
  <Override PartName="/word/media/image5.png" ContentType="image/png"/>
  <Override PartName="/word/footer1.xml" ContentType="application/vnd.openxmlformats-officedocument.wordprocessingml.footer+xml"/>
  <Override PartName="/word/styles.xml" ContentType="application/vnd.openxmlformats-officedocument.wordprocessingml.styles+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2" Type="http://schemas.openxmlformats.org/officeDocument/2006/relationships/extended-properties" Target="docProps/app.xml" /><Relationship Id="rId1" Type="http://schemas.openxmlformats.org/package/2006/relationships/metadata/core-properties" Target="docProps/core.xml" /><Relationship Id="rId0" Type="http://schemas.openxmlformats.org/officeDocument/2006/relationships/officeDocument" Target="word/document.xml" /></Relationships>
</file>

<file path=word/document.xml><?xml version="1.0" encoding="utf-8"?>
<w:document xmlns:wps="http://schemas.microsoft.com/office/word/2010/wordprocessingShape" xmlns:wpc="http://schemas.microsoft.com/office/word/2010/wordprocessingCanvas" xmlns:r="http://schemas.openxmlformats.org/officeDocument/2006/relationships" xmlns:o="urn:schemas-microsoft-com:office:office" xmlns:m="http://schemas.openxmlformats.org/officeDocument/2006/math" xmlns:wpi="http://schemas.microsoft.com/office/word/2010/wordprocessingInk" xmlns:w10="urn:schemas-microsoft-com:office:word" xmlns:cx="http://schemas.microsoft.com/office/drawing/2014/chartex" xmlns:w14="http://schemas.microsoft.com/office/word/2010/wordml" xmlns:cx1="http://schemas.microsoft.com/office/drawing/2015/9/8/chartex" xmlns:wne="http://schemas.microsoft.com/office/word/2006/wordml" xmlns:w15="http://schemas.microsoft.com/office/word/2012/wordml" xmlns:mc="http://schemas.openxmlformats.org/markup-compatibility/2006" xmlns:v="urn:schemas-microsoft-com:vml" xmlns:wp14="http://schemas.microsoft.com/office/word/2010/wordprocessingDrawing" xmlns:wpg="http://schemas.microsoft.com/office/word/2010/wordprocessingGroup" xmlns:wp="http://schemas.openxmlformats.org/drawingml/2006/wordprocessingDrawing" xmlns:w16se="http://schemas.microsoft.com/office/word/2015/wordml/symex" xmlns:w="http://schemas.openxmlformats.org/wordprocessingml/2006/main" mc:Ignorable="w14 w15 w16se wp14">
  <w:body>
    <w:p>
      <w:pPr>
        <w:pStyle w:val="Normal"/>
        <w:rPr>
          <w:sz w:val="28"/>
          <w:szCs w:val="28"/>
          <w:rFonts w:ascii="仿宋" w:hAnsi="仿宋" w:eastAsia="仿宋" w:hint="eastAsia"/>
        </w:rPr>
      </w:pPr>
      <w:r>
        <w:rPr>
          <w:sz w:val="28"/>
          <w:szCs w:val="28"/>
          <w:rFonts w:ascii="仿宋" w:hAnsi="仿宋" w:eastAsia="仿宋" w:hint="eastAsia"/>
        </w:rPr>
        <w:t xml:space="preserve">附件3：</w:t>
      </w:r>
      <w:r>
        <w:rPr>
          <w:sz w:val="28"/>
          <w:szCs w:val="28"/>
          <w:rFonts w:ascii="仿宋" w:hAnsi="仿宋" w:eastAsia="仿宋" w:hint="eastAsia"/>
        </w:rPr>
      </w:r>
    </w:p>
    <w:p>
      <w:pPr>
        <w:pStyle w:val="Normal"/>
        <w:rPr>
          <w:rFonts w:ascii="仿宋" w:hAnsi="仿宋" w:eastAsia="仿宋" w:hint="eastAsia"/>
        </w:rPr>
      </w:pPr>
      <w:r>
        <w:rPr>
          <w:rFonts w:ascii="仿宋" w:hAnsi="仿宋" w:eastAsia="仿宋" w:hint="eastAsia"/>
        </w:rPr>
      </w:r>
    </w:p>
    <w:p>
      <w:pPr>
        <w:pStyle w:val="Normal"/>
        <w:rPr>
          <w:rFonts w:ascii="仿宋" w:hAnsi="仿宋" w:eastAsia="仿宋" w:hint="eastAsia"/>
        </w:rPr>
      </w:pPr>
      <w:r>
        <w:rPr>
          <w:rFonts w:ascii="仿宋" w:hAnsi="仿宋" w:eastAsia="仿宋" w:hint="eastAsia"/>
        </w:rPr>
      </w:r>
    </w:p>
    <w:p>
      <w:pPr>
        <w:pStyle w:val="Normal"/>
        <w:jc w:val="center"/>
        <w:rPr>
          <w:sz w:val="44"/>
          <w:szCs w:val="44"/>
          <w:rFonts w:ascii="仿宋" w:hAnsi="仿宋" w:eastAsia="仿宋"/>
        </w:rPr>
      </w:pPr>
      <w:r>
        <w:rPr>
          <w:sz w:val="44"/>
          <w:szCs w:val="44"/>
          <w:rFonts w:ascii="仿宋" w:hAnsi="仿宋" w:eastAsia="仿宋"/>
        </w:rPr>
      </w:r>
    </w:p>
    <w:p>
      <w:pPr>
        <w:pStyle w:val="Normal"/>
        <w:jc w:val="center"/>
        <w:rPr>
          <w:sz w:val="44"/>
          <w:szCs w:val="44"/>
          <w:rFonts w:ascii="仿宋" w:hAnsi="仿宋" w:eastAsia="仿宋"/>
        </w:rPr>
      </w:pPr>
      <w:r>
        <w:rPr>
          <w:sz w:val="44"/>
          <w:szCs w:val="44"/>
          <w:rFonts w:ascii="仿宋" w:hAnsi="仿宋" w:eastAsia="仿宋"/>
        </w:rPr>
      </w:r>
    </w:p>
    <w:p>
      <w:pPr>
        <w:pStyle w:val="Normal"/>
        <w:jc w:val="center"/>
        <w:rPr>
          <w:sz w:val="44"/>
          <w:szCs w:val="44"/>
          <w:rFonts w:ascii="仿宋" w:hAnsi="仿宋" w:eastAsia="仿宋"/>
        </w:rPr>
      </w:pPr>
      <w:r>
        <w:rPr>
          <w:sz w:val="44"/>
          <w:szCs w:val="44"/>
          <w:rFonts w:ascii="仿宋" w:hAnsi="仿宋" w:eastAsia="仿宋"/>
        </w:rPr>
      </w:r>
    </w:p>
    <w:p>
      <w:pPr>
        <w:pStyle w:val="Normal"/>
        <w:jc w:val="center"/>
        <w:rPr>
          <w:sz w:val="44"/>
          <w:szCs w:val="44"/>
          <w:rFonts w:ascii="仿宋" w:hAnsi="仿宋" w:eastAsia="仿宋"/>
        </w:rPr>
      </w:pPr>
      <w:r>
        <w:rPr>
          <w:sz w:val="44"/>
          <w:szCs w:val="44"/>
          <w:rFonts w:ascii="仿宋" w:hAnsi="仿宋" w:eastAsia="仿宋"/>
        </w:rPr>
      </w:r>
    </w:p>
    <w:p>
      <w:pPr>
        <w:pStyle w:val="Normal"/>
        <w:jc w:val="center"/>
        <w:rPr>
          <w:sz w:val="44"/>
          <w:szCs w:val="44"/>
          <w:rFonts w:ascii="仿宋" w:hAnsi="仿宋" w:eastAsia="仿宋"/>
        </w:rPr>
      </w:pPr>
      <w:r>
        <w:rPr>
          <w:sz w:val="44"/>
          <w:szCs w:val="44"/>
          <w:rFonts w:ascii="仿宋" w:hAnsi="仿宋" w:eastAsia="仿宋"/>
        </w:rPr>
        <w:t xml:space="preserve">2022年度</w:t>
      </w:r>
      <w:r>
        <w:rPr>
          <w:sz w:val="44"/>
          <w:szCs w:val="44"/>
          <w:rFonts w:ascii="仿宋" w:hAnsi="仿宋" w:eastAsia="仿宋"/>
        </w:rPr>
      </w:r>
    </w:p>
    <w:p>
      <w:pPr>
        <w:pStyle w:val="Normal"/>
        <w:jc w:val="center"/>
        <w:rPr>
          <w:rFonts w:ascii="仿宋" w:hAnsi="仿宋" w:eastAsia="仿宋"/>
        </w:rPr>
      </w:pPr>
      <w:r>
        <w:rPr>
          <w:rFonts w:ascii="仿宋" w:hAnsi="仿宋" w:eastAsia="仿宋"/>
        </w:rPr>
      </w:r>
    </w:p>
    <w:p>
      <w:pPr>
        <w:pStyle w:val="Normal"/>
        <w:jc w:val="center"/>
        <w:rPr>
          <w:sz w:val="44"/>
          <w:lang w:val="en-US" w:eastAsia="zh-CN"/>
          <w:szCs w:val="44"/>
          <w:rFonts w:ascii="仿宋" w:hAnsi="仿宋" w:eastAsia="仿宋" w:hint="eastAsia"/>
        </w:rPr>
      </w:pPr>
      <w:r>
        <w:rPr>
          <w:sz w:val="44"/>
          <w:lang w:val="en-US" w:eastAsia="zh-CN"/>
          <w:szCs w:val="44"/>
          <w:rFonts w:ascii="仿宋" w:hAnsi="仿宋" w:eastAsia="仿宋" w:hint="eastAsia"/>
        </w:rPr>
        <w:t xml:space="preserve">榆树市延和朝鲜族乡人民政府</w:t>
      </w:r>
      <w:r>
        <w:rPr>
          <w:sz w:val="44"/>
          <w:szCs w:val="44"/>
          <w:rFonts w:ascii="仿宋" w:hAnsi="仿宋" w:eastAsia="仿宋"/>
        </w:rPr>
        <w:t xml:space="preserve">部门决算</w:t>
      </w:r>
      <w:r>
        <w:rPr>
          <w:sz w:val="44"/>
          <w:szCs w:val="44"/>
          <w:rFonts w:ascii="仿宋" w:hAnsi="仿宋" w:eastAsia="仿宋"/>
        </w:rPr>
      </w:r>
    </w:p>
    <w:p>
      <w:pPr>
        <w:pStyle w:val="Normal"/>
        <w:jc w:val="center"/>
        <w:rPr>
          <w:sz w:val="44"/>
          <w:szCs w:val="44"/>
          <w:rFonts w:ascii="仿宋" w:hAnsi="仿宋" w:eastAsia="仿宋"/>
        </w:rPr>
      </w:pPr>
      <w:r>
        <w:rPr>
          <w:sz w:val="44"/>
          <w:szCs w:val="44"/>
          <w:rFonts w:ascii="仿宋" w:hAnsi="仿宋" w:eastAsia="仿宋"/>
        </w:rPr>
      </w:r>
    </w:p>
    <w:p>
      <w:pPr>
        <w:pStyle w:val="Normal"/>
        <w:jc w:val="center"/>
        <w:rPr>
          <w:sz w:val="44"/>
          <w:szCs w:val="44"/>
          <w:rFonts w:ascii="仿宋" w:hAnsi="仿宋" w:eastAsia="仿宋"/>
        </w:rPr>
      </w:pPr>
      <w:r>
        <w:rPr>
          <w:sz w:val="44"/>
          <w:szCs w:val="44"/>
          <w:rFonts w:ascii="仿宋" w:hAnsi="仿宋" w:eastAsia="仿宋"/>
        </w:rPr>
      </w:r>
    </w:p>
    <w:p>
      <w:pPr>
        <w:pStyle w:val="Normal"/>
        <w:jc w:val="center"/>
        <w:rPr>
          <w:sz w:val="44"/>
          <w:szCs w:val="44"/>
          <w:rFonts w:ascii="仿宋" w:hAnsi="仿宋" w:eastAsia="仿宋"/>
        </w:rPr>
      </w:pPr>
      <w:r>
        <w:rPr>
          <w:sz w:val="44"/>
          <w:szCs w:val="44"/>
          <w:rFonts w:ascii="仿宋" w:hAnsi="仿宋" w:eastAsia="仿宋"/>
        </w:rPr>
      </w:r>
    </w:p>
    <w:p>
      <w:pPr>
        <w:pStyle w:val="Normal"/>
        <w:jc w:val="center"/>
        <w:rPr>
          <w:sz w:val="44"/>
          <w:szCs w:val="44"/>
          <w:rFonts w:ascii="仿宋" w:hAnsi="仿宋" w:eastAsia="仿宋"/>
        </w:rPr>
      </w:pPr>
      <w:r>
        <w:rPr>
          <w:sz w:val="44"/>
          <w:szCs w:val="44"/>
          <w:rFonts w:ascii="仿宋" w:hAnsi="仿宋" w:eastAsia="仿宋"/>
        </w:rPr>
      </w:r>
    </w:p>
    <w:p>
      <w:pPr>
        <w:pStyle w:val="Normal"/>
        <w:jc w:val="center"/>
        <w:rPr>
          <w:sz w:val="44"/>
          <w:szCs w:val="44"/>
          <w:rFonts w:ascii="仿宋" w:hAnsi="仿宋" w:eastAsia="仿宋"/>
        </w:rPr>
      </w:pPr>
      <w:r>
        <w:rPr>
          <w:sz w:val="44"/>
          <w:szCs w:val="44"/>
          <w:rFonts w:ascii="仿宋" w:hAnsi="仿宋" w:eastAsia="仿宋"/>
        </w:rPr>
      </w:r>
    </w:p>
    <w:p>
      <w:pPr>
        <w:pStyle w:val="Normal"/>
        <w:jc w:val="center"/>
        <w:rPr>
          <w:sz w:val="44"/>
          <w:szCs w:val="44"/>
          <w:rFonts w:ascii="仿宋" w:hAnsi="仿宋" w:eastAsia="仿宋"/>
        </w:rPr>
      </w:pPr>
      <w:r>
        <w:rPr>
          <w:sz w:val="44"/>
          <w:szCs w:val="44"/>
          <w:rFonts w:ascii="仿宋" w:hAnsi="仿宋" w:eastAsia="仿宋"/>
        </w:rPr>
      </w:r>
    </w:p>
    <w:p>
      <w:pPr>
        <w:pStyle w:val="Normal"/>
        <w:jc w:val="center"/>
        <w:rPr>
          <w:sz w:val="44"/>
          <w:szCs w:val="44"/>
          <w:rFonts w:ascii="仿宋" w:hAnsi="仿宋" w:eastAsia="仿宋"/>
        </w:rPr>
      </w:pPr>
      <w:r>
        <w:rPr>
          <w:sz w:val="44"/>
          <w:szCs w:val="44"/>
          <w:rFonts w:ascii="仿宋" w:hAnsi="仿宋" w:eastAsia="仿宋"/>
        </w:rPr>
      </w:r>
    </w:p>
    <w:p>
      <w:pPr>
        <w:pStyle w:val="Normal"/>
        <w:jc w:val="center"/>
        <w:rPr>
          <w:sz w:val="44"/>
          <w:szCs w:val="44"/>
          <w:rFonts w:ascii="仿宋" w:hAnsi="仿宋" w:eastAsia="仿宋"/>
        </w:rPr>
      </w:pPr>
      <w:r>
        <w:rPr>
          <w:sz w:val="44"/>
          <w:szCs w:val="44"/>
          <w:rFonts w:ascii="仿宋" w:hAnsi="仿宋" w:eastAsia="仿宋"/>
        </w:rPr>
        <w:t xml:space="preserve">2023</w:t>
      </w:r>
      <w:r>
        <w:rPr>
          <w:sz w:val="44"/>
          <w:szCs w:val="44"/>
          <w:rFonts w:ascii="仿宋" w:hAnsi="仿宋" w:eastAsia="仿宋" w:hint="eastAsia"/>
        </w:rPr>
        <w:t xml:space="preserve">年</w:t>
      </w:r>
      <w:r>
        <w:rPr>
          <w:sz w:val="44"/>
          <w:lang w:val="en-US" w:eastAsia="zh-CN"/>
          <w:szCs w:val="44"/>
          <w:rFonts w:ascii="仿宋" w:hAnsi="仿宋" w:eastAsia="仿宋" w:hint="eastAsia"/>
        </w:rPr>
        <w:t xml:space="preserve">09</w:t>
      </w:r>
      <w:r>
        <w:rPr>
          <w:sz w:val="44"/>
          <w:szCs w:val="44"/>
          <w:rFonts w:ascii="仿宋" w:hAnsi="仿宋" w:eastAsia="仿宋" w:hint="eastAsia"/>
        </w:rPr>
        <w:t xml:space="preserve">月</w:t>
      </w:r>
      <w:r>
        <w:rPr>
          <w:sz w:val="44"/>
          <w:lang w:val="en-US" w:eastAsia="zh-CN"/>
          <w:szCs w:val="44"/>
          <w:rFonts w:ascii="仿宋" w:hAnsi="仿宋" w:eastAsia="仿宋" w:hint="eastAsia"/>
        </w:rPr>
        <w:t xml:space="preserve">28</w:t>
      </w:r>
      <w:r>
        <w:rPr>
          <w:sz w:val="44"/>
          <w:szCs w:val="44"/>
          <w:rFonts w:ascii="仿宋" w:hAnsi="仿宋" w:eastAsia="仿宋" w:hint="eastAsia"/>
        </w:rPr>
        <w:t xml:space="preserve">日</w:t>
      </w:r>
      <w:r>
        <w:rPr>
          <w:sz w:val="44"/>
          <w:szCs w:val="44"/>
          <w:rFonts w:ascii="仿宋" w:hAnsi="仿宋" w:eastAsia="仿宋"/>
        </w:rPr>
      </w:r>
    </w:p>
    <w:p>
      <w:pPr>
        <w:pStyle w:val="Normal"/>
        <w:jc w:val="center"/>
        <w:rPr>
          <w:sz w:val="44"/>
          <w:szCs w:val="44"/>
          <w:rFonts w:ascii="仿宋" w:hAnsi="仿宋" w:eastAsia="仿宋"/>
        </w:rPr>
      </w:pPr>
      <w:r>
        <w:rPr>
          <w:sz w:val="44"/>
          <w:szCs w:val="44"/>
          <w:rFonts w:ascii="仿宋" w:hAnsi="仿宋" w:eastAsia="仿宋"/>
        </w:rPr>
      </w:r>
    </w:p>
    <w:p>
      <w:pPr>
        <w:pStyle w:val="Normal"/>
        <w:jc w:val="center"/>
        <w:rPr>
          <w:sz w:val="44"/>
          <w:szCs w:val="44"/>
          <w:rFonts w:ascii="仿宋" w:hAnsi="仿宋" w:eastAsia="仿宋"/>
        </w:rPr>
      </w:pPr>
      <w:r>
        <w:rPr>
          <w:sz w:val="44"/>
          <w:szCs w:val="44"/>
          <w:rFonts w:ascii="仿宋" w:hAnsi="仿宋" w:eastAsia="仿宋"/>
        </w:rPr>
      </w:r>
    </w:p>
    <w:p>
      <w:pPr>
        <w:pStyle w:val="Normal"/>
        <w:jc w:val="center"/>
        <w:rPr>
          <w:sz w:val="44"/>
          <w:szCs w:val="44"/>
          <w:rFonts w:ascii="仿宋" w:hAnsi="仿宋" w:eastAsia="仿宋"/>
        </w:rPr>
      </w:pPr>
      <w:r>
        <w:rPr>
          <w:sz w:val="44"/>
          <w:szCs w:val="44"/>
          <w:rFonts w:ascii="仿宋" w:hAnsi="仿宋" w:eastAsia="仿宋"/>
        </w:rPr>
      </w:r>
    </w:p>
    <w:p>
      <w:pPr>
        <w:pStyle w:val="Normal"/>
        <w:jc w:val="center"/>
        <w:rPr>
          <w:sz w:val="44"/>
          <w:szCs w:val="44"/>
          <w:rFonts w:ascii="仿宋" w:hAnsi="仿宋" w:eastAsia="仿宋"/>
        </w:rPr>
      </w:pPr>
      <w:r>
        <w:rPr>
          <w:sz w:val="44"/>
          <w:szCs w:val="44"/>
          <w:rFonts w:ascii="仿宋" w:hAnsi="仿宋" w:eastAsia="仿宋"/>
        </w:rPr>
      </w:r>
    </w:p>
    <w:p>
      <w:pPr>
        <w:pStyle w:val="Normal"/>
        <w:jc w:val="center"/>
        <w:rPr>
          <w:sz w:val="32"/>
          <w:rFonts w:ascii="仿宋" w:hAnsi="仿宋" w:eastAsia="仿宋"/>
        </w:rPr>
      </w:pPr>
      <w:r>
        <w:rPr>
          <w:sz w:val="32"/>
          <w:rFonts w:ascii="仿宋" w:hAnsi="仿宋" w:eastAsia="仿宋"/>
        </w:rPr>
      </w:r>
    </w:p>
    <w:p>
      <w:pPr>
        <w:pStyle w:val="Normal"/>
        <w:jc w:val="center"/>
        <w:rPr>
          <w:sz w:val="32"/>
          <w:rFonts w:ascii="仿宋" w:hAnsi="仿宋" w:eastAsia="仿宋" w:hint="eastAsia"/>
        </w:rPr>
      </w:pPr>
      <w:r>
        <w:rPr>
          <w:sz w:val="32"/>
          <w:rFonts w:ascii="仿宋" w:hAnsi="仿宋" w:eastAsia="仿宋" w:hint="eastAsia"/>
        </w:rPr>
      </w:r>
    </w:p>
    <w:p>
      <w:pPr>
        <w:pStyle w:val="Normal"/>
        <w:jc w:val="center"/>
        <w:rPr>
          <w:sz w:val="44"/>
          <w:rFonts w:ascii="仿宋" w:hAnsi="仿宋" w:eastAsia="仿宋" w:hint="eastAsia"/>
        </w:rPr>
      </w:pPr>
      <w:r>
        <w:rPr>
          <w:sz w:val="44"/>
          <w:rFonts w:ascii="仿宋" w:hAnsi="仿宋" w:eastAsia="仿宋" w:hint="eastAsia"/>
        </w:rPr>
        <w:t xml:space="preserve">目   录</w:t>
      </w:r>
      <w:r>
        <w:rPr>
          <w:sz w:val="44"/>
          <w:rFonts w:ascii="仿宋" w:hAnsi="仿宋" w:eastAsia="仿宋" w:hint="eastAsia"/>
        </w:rPr>
      </w:r>
    </w:p>
    <w:p>
      <w:pPr>
        <w:pStyle w:val="Normal"/>
        <w:rPr>
          <w:sz w:val="32"/>
          <w:rFonts w:ascii="仿宋" w:hAnsi="仿宋" w:eastAsia="仿宋" w:hint="eastAsia"/>
        </w:rPr>
      </w:pPr>
      <w:r>
        <w:rPr>
          <w:sz w:val="32"/>
          <w:rFonts w:ascii="仿宋" w:hAnsi="仿宋" w:eastAsia="仿宋" w:hint="eastAsia"/>
        </w:rPr>
      </w:r>
    </w:p>
    <w:p>
      <w:pPr>
        <w:pStyle w:val="Normal"/>
        <w:rPr>
          <w:sz w:val="32"/>
          <w:rFonts w:ascii="仿宋" w:hAnsi="仿宋" w:eastAsia="仿宋" w:hint="eastAsia"/>
        </w:rPr>
      </w:pPr>
      <w:r>
        <w:rPr>
          <w:sz w:val="32"/>
          <w:rFonts w:ascii="仿宋" w:hAnsi="仿宋" w:eastAsia="仿宋" w:hint="eastAsia"/>
        </w:rPr>
        <w:t xml:space="preserve">第一部分  部门概况</w:t>
      </w:r>
      <w:r>
        <w:rPr>
          <w:sz w:val="32"/>
          <w:rFonts w:ascii="仿宋" w:hAnsi="仿宋" w:eastAsia="仿宋" w:hint="eastAsia"/>
        </w:rPr>
      </w:r>
    </w:p>
    <w:p>
      <w:pPr>
        <w:pStyle w:val="Normal"/>
        <w:rPr>
          <w:sz w:val="32"/>
          <w:rFonts w:ascii="仿宋" w:hAnsi="仿宋" w:eastAsia="仿宋" w:hint="eastAsia"/>
        </w:rPr>
      </w:pPr>
      <w:r>
        <w:rPr>
          <w:sz w:val="32"/>
          <w:rFonts w:ascii="仿宋" w:hAnsi="仿宋" w:eastAsia="仿宋" w:hint="eastAsia"/>
        </w:rPr>
        <w:t xml:space="preserve">一、部门职责</w:t>
      </w:r>
      <w:r>
        <w:rPr>
          <w:sz w:val="32"/>
          <w:rFonts w:ascii="仿宋" w:hAnsi="仿宋" w:eastAsia="仿宋" w:hint="eastAsia"/>
        </w:rPr>
      </w:r>
    </w:p>
    <w:p>
      <w:pPr>
        <w:pStyle w:val="Normal"/>
        <w:rPr>
          <w:sz w:val="32"/>
          <w:rFonts w:ascii="仿宋" w:hAnsi="仿宋" w:eastAsia="仿宋" w:hint="eastAsia"/>
        </w:rPr>
      </w:pPr>
      <w:r>
        <w:rPr>
          <w:sz w:val="32"/>
          <w:rFonts w:ascii="仿宋" w:hAnsi="仿宋" w:eastAsia="仿宋" w:hint="eastAsia"/>
        </w:rPr>
        <w:t xml:space="preserve">二、机构设置及部门决算单位构成</w:t>
      </w:r>
      <w:r>
        <w:rPr>
          <w:sz w:val="32"/>
          <w:rFonts w:ascii="仿宋" w:hAnsi="仿宋" w:eastAsia="仿宋" w:hint="eastAsia"/>
        </w:rPr>
      </w:r>
    </w:p>
    <w:p>
      <w:pPr>
        <w:pStyle w:val="Normal"/>
        <w:rPr>
          <w:sz w:val="32"/>
          <w:rFonts w:ascii="仿宋" w:hAnsi="仿宋" w:eastAsia="仿宋" w:hint="eastAsia"/>
        </w:rPr>
      </w:pPr>
      <w:r>
        <w:rPr>
          <w:sz w:val="32"/>
          <w:rFonts w:ascii="仿宋" w:hAnsi="仿宋" w:eastAsia="仿宋" w:hint="eastAsia"/>
        </w:rPr>
        <w:t xml:space="preserve">第二部分 202</w:t>
      </w:r>
      <w:r>
        <w:rPr>
          <w:sz w:val="32"/>
          <w:rFonts w:ascii="仿宋" w:hAnsi="仿宋" w:eastAsia="仿宋"/>
        </w:rPr>
        <w:t xml:space="preserve">2</w:t>
      </w:r>
      <w:r>
        <w:rPr>
          <w:sz w:val="32"/>
          <w:rFonts w:ascii="仿宋" w:hAnsi="仿宋" w:eastAsia="仿宋" w:hint="eastAsia"/>
        </w:rPr>
        <w:t xml:space="preserve">年度部门决算表</w:t>
      </w:r>
      <w:r>
        <w:rPr>
          <w:sz w:val="32"/>
          <w:rFonts w:ascii="仿宋" w:hAnsi="仿宋" w:eastAsia="仿宋" w:hint="eastAsia"/>
        </w:rPr>
      </w:r>
    </w:p>
    <w:p>
      <w:pPr>
        <w:pStyle w:val="Normal"/>
        <w:rPr>
          <w:sz w:val="32"/>
          <w:rFonts w:ascii="仿宋" w:hAnsi="仿宋" w:eastAsia="仿宋" w:hint="eastAsia"/>
        </w:rPr>
      </w:pPr>
      <w:r>
        <w:rPr>
          <w:sz w:val="32"/>
          <w:rFonts w:ascii="仿宋" w:hAnsi="仿宋" w:eastAsia="仿宋" w:hint="eastAsia"/>
        </w:rPr>
        <w:t xml:space="preserve">一、收入支出决算总表</w:t>
      </w:r>
      <w:r>
        <w:rPr>
          <w:sz w:val="32"/>
          <w:rFonts w:ascii="仿宋" w:hAnsi="仿宋" w:eastAsia="仿宋" w:hint="eastAsia"/>
        </w:rPr>
      </w:r>
    </w:p>
    <w:p>
      <w:pPr>
        <w:pStyle w:val="Normal"/>
        <w:rPr>
          <w:sz w:val="32"/>
          <w:rFonts w:ascii="仿宋" w:hAnsi="仿宋" w:eastAsia="仿宋" w:hint="eastAsia"/>
        </w:rPr>
      </w:pPr>
      <w:r>
        <w:rPr>
          <w:sz w:val="32"/>
          <w:rFonts w:ascii="仿宋" w:hAnsi="仿宋" w:eastAsia="仿宋" w:hint="eastAsia"/>
        </w:rPr>
        <w:t xml:space="preserve">二、收入决算表</w:t>
      </w:r>
      <w:r>
        <w:rPr>
          <w:sz w:val="32"/>
          <w:rFonts w:ascii="仿宋" w:hAnsi="仿宋" w:eastAsia="仿宋" w:hint="eastAsia"/>
        </w:rPr>
      </w:r>
    </w:p>
    <w:p>
      <w:pPr>
        <w:pStyle w:val="Normal"/>
        <w:rPr>
          <w:sz w:val="32"/>
          <w:rFonts w:ascii="仿宋" w:hAnsi="仿宋" w:eastAsia="仿宋" w:hint="eastAsia"/>
        </w:rPr>
      </w:pPr>
      <w:r>
        <w:rPr>
          <w:sz w:val="32"/>
          <w:rFonts w:ascii="仿宋" w:hAnsi="仿宋" w:eastAsia="仿宋" w:hint="eastAsia"/>
        </w:rPr>
        <w:t xml:space="preserve">三、支出决算表</w:t>
      </w:r>
      <w:r>
        <w:rPr>
          <w:sz w:val="32"/>
          <w:rFonts w:ascii="仿宋" w:hAnsi="仿宋" w:eastAsia="仿宋" w:hint="eastAsia"/>
        </w:rPr>
      </w:r>
    </w:p>
    <w:p>
      <w:pPr>
        <w:pStyle w:val="Normal"/>
        <w:rPr>
          <w:sz w:val="32"/>
          <w:rFonts w:ascii="仿宋" w:hAnsi="仿宋" w:eastAsia="仿宋" w:hint="eastAsia"/>
        </w:rPr>
      </w:pPr>
      <w:r>
        <w:rPr>
          <w:sz w:val="32"/>
          <w:rFonts w:ascii="仿宋" w:hAnsi="仿宋" w:eastAsia="仿宋" w:hint="eastAsia"/>
        </w:rPr>
        <w:t xml:space="preserve">四、财政拨款收入支出决算总表</w:t>
      </w:r>
      <w:r>
        <w:rPr>
          <w:sz w:val="32"/>
          <w:rFonts w:ascii="仿宋" w:hAnsi="仿宋" w:eastAsia="仿宋" w:hint="eastAsia"/>
        </w:rPr>
      </w:r>
    </w:p>
    <w:p>
      <w:pPr>
        <w:pStyle w:val="Normal"/>
        <w:rPr>
          <w:sz w:val="32"/>
          <w:rFonts w:ascii="仿宋" w:hAnsi="仿宋" w:eastAsia="仿宋" w:hint="eastAsia"/>
        </w:rPr>
      </w:pPr>
      <w:r>
        <w:rPr>
          <w:sz w:val="32"/>
          <w:rFonts w:ascii="仿宋" w:hAnsi="仿宋" w:eastAsia="仿宋" w:hint="eastAsia"/>
        </w:rPr>
        <w:t xml:space="preserve">五、一般公共预算财政拨款支出决算表</w:t>
      </w:r>
      <w:r>
        <w:rPr>
          <w:sz w:val="32"/>
          <w:rFonts w:ascii="仿宋" w:hAnsi="仿宋" w:eastAsia="仿宋" w:hint="eastAsia"/>
        </w:rPr>
      </w:r>
    </w:p>
    <w:p>
      <w:pPr>
        <w:pStyle w:val="Normal"/>
        <w:rPr>
          <w:sz w:val="32"/>
          <w:rFonts w:ascii="仿宋" w:hAnsi="仿宋" w:eastAsia="仿宋" w:hint="eastAsia"/>
        </w:rPr>
      </w:pPr>
      <w:r>
        <w:rPr>
          <w:sz w:val="32"/>
          <w:rFonts w:ascii="仿宋" w:hAnsi="仿宋" w:eastAsia="仿宋" w:hint="eastAsia"/>
        </w:rPr>
        <w:t xml:space="preserve">六、一般公共预算财政拨款基本支出决算表</w:t>
      </w:r>
      <w:r>
        <w:rPr>
          <w:sz w:val="32"/>
          <w:rFonts w:ascii="仿宋" w:hAnsi="仿宋" w:eastAsia="仿宋" w:hint="eastAsia"/>
        </w:rPr>
      </w:r>
    </w:p>
    <w:p>
      <w:pPr>
        <w:pStyle w:val="Normal"/>
        <w:rPr>
          <w:sz w:val="32"/>
          <w:rFonts w:ascii="仿宋" w:hAnsi="仿宋" w:eastAsia="仿宋" w:hint="eastAsia"/>
        </w:rPr>
      </w:pPr>
      <w:r>
        <w:rPr>
          <w:sz w:val="32"/>
          <w:rFonts w:ascii="仿宋" w:hAnsi="仿宋" w:eastAsia="仿宋" w:hint="eastAsia"/>
        </w:rPr>
        <w:t xml:space="preserve">七、政府性基金预算财政拨款收入支出决算表</w:t>
      </w:r>
      <w:r>
        <w:rPr>
          <w:sz w:val="32"/>
          <w:rFonts w:ascii="仿宋" w:hAnsi="仿宋" w:eastAsia="仿宋"/>
        </w:rPr>
      </w:r>
    </w:p>
    <w:p>
      <w:pPr>
        <w:pStyle w:val="Normal"/>
        <w:rPr>
          <w:sz w:val="32"/>
          <w:rFonts w:ascii="仿宋" w:hAnsi="仿宋" w:eastAsia="仿宋" w:hint="eastAsia"/>
        </w:rPr>
      </w:pPr>
      <w:r>
        <w:rPr>
          <w:sz w:val="32"/>
          <w:rFonts w:ascii="仿宋" w:hAnsi="仿宋" w:eastAsia="仿宋" w:hint="eastAsia"/>
        </w:rPr>
        <w:t xml:space="preserve">八、</w:t>
      </w:r>
      <w:r>
        <w:rPr>
          <w:sz w:val="32"/>
          <w:szCs w:val="30"/>
          <w:rFonts w:ascii="仿宋" w:hAnsi="仿宋" w:eastAsia="仿宋" w:hint="eastAsia"/>
        </w:rPr>
        <w:t xml:space="preserve">国有</w:t>
      </w:r>
      <w:r>
        <w:rPr>
          <w:sz w:val="32"/>
          <w:szCs w:val="30"/>
          <w:rFonts w:ascii="仿宋" w:hAnsi="仿宋" w:eastAsia="仿宋"/>
        </w:rPr>
        <w:t xml:space="preserve">资本经营预算</w:t>
      </w:r>
      <w:r>
        <w:rPr>
          <w:sz w:val="32"/>
          <w:szCs w:val="30"/>
          <w:rFonts w:ascii="仿宋" w:hAnsi="仿宋" w:eastAsia="仿宋" w:hint="eastAsia"/>
        </w:rPr>
        <w:t xml:space="preserve">财政拨款支出</w:t>
      </w:r>
      <w:r>
        <w:rPr>
          <w:sz w:val="32"/>
          <w:szCs w:val="30"/>
          <w:rFonts w:ascii="仿宋" w:hAnsi="仿宋" w:eastAsia="仿宋"/>
        </w:rPr>
        <w:t xml:space="preserve">决算表</w:t>
      </w:r>
      <w:r>
        <w:rPr>
          <w:sz w:val="32"/>
          <w:rFonts w:ascii="仿宋" w:hAnsi="仿宋" w:eastAsia="仿宋" w:hint="eastAsia"/>
        </w:rPr>
      </w:r>
    </w:p>
    <w:p>
      <w:pPr>
        <w:pStyle w:val="Normal"/>
        <w:rPr>
          <w:sz w:val="32"/>
          <w:rFonts w:ascii="仿宋" w:hAnsi="仿宋" w:eastAsia="仿宋" w:hint="eastAsia"/>
        </w:rPr>
      </w:pPr>
      <w:r>
        <w:rPr>
          <w:sz w:val="32"/>
          <w:rFonts w:ascii="仿宋" w:hAnsi="仿宋" w:eastAsia="仿宋" w:hint="eastAsia"/>
        </w:rPr>
        <w:t xml:space="preserve">九、财政拨款“三公”经费支出决算表</w:t>
      </w:r>
      <w:r>
        <w:rPr>
          <w:sz w:val="32"/>
          <w:rFonts w:ascii="仿宋" w:hAnsi="仿宋" w:eastAsia="仿宋"/>
        </w:rPr>
      </w:r>
    </w:p>
    <w:p>
      <w:pPr>
        <w:pStyle w:val="Normal"/>
        <w:rPr>
          <w:sz w:val="32"/>
          <w:rFonts w:ascii="仿宋" w:hAnsi="仿宋" w:eastAsia="仿宋" w:hint="eastAsia"/>
        </w:rPr>
      </w:pPr>
      <w:r>
        <w:rPr>
          <w:sz w:val="32"/>
          <w:rFonts w:ascii="仿宋" w:hAnsi="仿宋" w:eastAsia="仿宋" w:hint="eastAsia"/>
        </w:rPr>
        <w:t xml:space="preserve">十、部门预算项目支出绩效自评表</w:t>
      </w:r>
      <w:r>
        <w:rPr>
          <w:sz w:val="32"/>
          <w:rFonts w:ascii="仿宋" w:hAnsi="仿宋" w:eastAsia="仿宋" w:hint="eastAsia"/>
        </w:rPr>
      </w:r>
    </w:p>
    <w:p>
      <w:pPr>
        <w:pStyle w:val="Normal"/>
        <w:rPr>
          <w:sz w:val="32"/>
          <w:rFonts w:ascii="仿宋" w:hAnsi="仿宋" w:eastAsia="仿宋" w:hint="eastAsia"/>
        </w:rPr>
      </w:pPr>
      <w:r>
        <w:rPr>
          <w:sz w:val="32"/>
          <w:rFonts w:ascii="仿宋" w:hAnsi="仿宋" w:eastAsia="仿宋" w:hint="eastAsia"/>
        </w:rPr>
        <w:t xml:space="preserve">第三部分  202</w:t>
      </w:r>
      <w:r>
        <w:rPr>
          <w:sz w:val="32"/>
          <w:rFonts w:ascii="仿宋" w:hAnsi="仿宋" w:eastAsia="仿宋"/>
        </w:rPr>
        <w:t xml:space="preserve">2</w:t>
      </w:r>
      <w:r>
        <w:rPr>
          <w:sz w:val="32"/>
          <w:rFonts w:ascii="仿宋" w:hAnsi="仿宋" w:eastAsia="仿宋" w:hint="eastAsia"/>
        </w:rPr>
        <w:t xml:space="preserve">年度部门决算情况说明</w:t>
      </w:r>
      <w:r>
        <w:rPr>
          <w:sz w:val="32"/>
          <w:rFonts w:ascii="仿宋" w:hAnsi="仿宋" w:eastAsia="仿宋" w:hint="eastAsia"/>
        </w:rPr>
      </w:r>
    </w:p>
    <w:p>
      <w:pPr>
        <w:pStyle w:val="Normal"/>
        <w:rPr>
          <w:sz w:val="32"/>
          <w:rFonts w:ascii="仿宋" w:hAnsi="仿宋" w:eastAsia="仿宋" w:hint="eastAsia"/>
        </w:rPr>
      </w:pPr>
      <w:r>
        <w:rPr>
          <w:sz w:val="32"/>
          <w:rFonts w:ascii="仿宋" w:hAnsi="仿宋" w:eastAsia="仿宋" w:hint="eastAsia"/>
        </w:rPr>
        <w:t xml:space="preserve">一、收入支出决算总体情况说明</w:t>
      </w:r>
      <w:r>
        <w:rPr>
          <w:sz w:val="32"/>
          <w:rFonts w:ascii="仿宋" w:hAnsi="仿宋" w:eastAsia="仿宋" w:hint="eastAsia"/>
        </w:rPr>
      </w:r>
    </w:p>
    <w:p>
      <w:pPr>
        <w:pStyle w:val="Normal"/>
        <w:rPr>
          <w:sz w:val="32"/>
          <w:rFonts w:ascii="仿宋" w:hAnsi="仿宋" w:eastAsia="仿宋" w:hint="eastAsia"/>
        </w:rPr>
      </w:pPr>
      <w:r>
        <w:rPr>
          <w:sz w:val="32"/>
          <w:rFonts w:ascii="仿宋" w:hAnsi="仿宋" w:eastAsia="仿宋" w:hint="eastAsia"/>
        </w:rPr>
        <w:t xml:space="preserve">二、收入决算情况说明</w:t>
      </w:r>
      <w:r>
        <w:rPr>
          <w:sz w:val="32"/>
          <w:rFonts w:ascii="仿宋" w:hAnsi="仿宋" w:eastAsia="仿宋" w:hint="eastAsia"/>
        </w:rPr>
      </w:r>
    </w:p>
    <w:p>
      <w:pPr>
        <w:pStyle w:val="Normal"/>
        <w:rPr>
          <w:sz w:val="32"/>
          <w:rFonts w:ascii="仿宋" w:hAnsi="仿宋" w:eastAsia="仿宋" w:hint="eastAsia"/>
        </w:rPr>
      </w:pPr>
      <w:r>
        <w:rPr>
          <w:sz w:val="32"/>
          <w:rFonts w:ascii="仿宋" w:hAnsi="仿宋" w:eastAsia="仿宋" w:hint="eastAsia"/>
        </w:rPr>
        <w:t xml:space="preserve">三、支出决算情况说明</w:t>
      </w:r>
      <w:r>
        <w:rPr>
          <w:sz w:val="32"/>
          <w:rFonts w:ascii="仿宋" w:hAnsi="仿宋" w:eastAsia="仿宋" w:hint="eastAsia"/>
        </w:rPr>
      </w:r>
    </w:p>
    <w:p>
      <w:pPr>
        <w:pStyle w:val="Normal"/>
        <w:rPr>
          <w:sz w:val="32"/>
          <w:rFonts w:ascii="仿宋" w:hAnsi="仿宋" w:eastAsia="仿宋" w:hint="eastAsia"/>
        </w:rPr>
      </w:pPr>
      <w:r>
        <w:rPr>
          <w:sz w:val="32"/>
          <w:rFonts w:ascii="仿宋" w:hAnsi="仿宋" w:eastAsia="仿宋" w:hint="eastAsia"/>
        </w:rPr>
        <w:t xml:space="preserve">四、财政拨款收入支出决算总体情况说明</w:t>
      </w:r>
      <w:r>
        <w:rPr>
          <w:sz w:val="32"/>
          <w:rFonts w:ascii="仿宋" w:hAnsi="仿宋" w:eastAsia="仿宋" w:hint="eastAsia"/>
        </w:rPr>
      </w:r>
    </w:p>
    <w:p>
      <w:pPr>
        <w:pStyle w:val="Normal"/>
        <w:rPr>
          <w:sz w:val="32"/>
          <w:rFonts w:ascii="仿宋" w:hAnsi="仿宋" w:eastAsia="仿宋" w:hint="eastAsia"/>
        </w:rPr>
      </w:pPr>
      <w:r>
        <w:rPr>
          <w:sz w:val="32"/>
          <w:rFonts w:ascii="仿宋" w:hAnsi="仿宋" w:eastAsia="仿宋" w:hint="eastAsia"/>
        </w:rPr>
        <w:t xml:space="preserve">五、一般公共预算财政拨款支出决算情况说明</w:t>
      </w:r>
      <w:r>
        <w:rPr>
          <w:sz w:val="32"/>
          <w:rFonts w:ascii="仿宋" w:hAnsi="仿宋" w:eastAsia="仿宋" w:hint="eastAsia"/>
        </w:rPr>
      </w:r>
    </w:p>
    <w:p>
      <w:pPr>
        <w:pStyle w:val="Normal"/>
        <w:rPr>
          <w:sz w:val="32"/>
          <w:rFonts w:ascii="仿宋" w:hAnsi="仿宋" w:eastAsia="仿宋" w:hint="eastAsia"/>
        </w:rPr>
      </w:pPr>
      <w:r>
        <w:rPr>
          <w:sz w:val="32"/>
          <w:rFonts w:ascii="仿宋" w:hAnsi="仿宋" w:eastAsia="仿宋" w:hint="eastAsia"/>
        </w:rPr>
        <w:t xml:space="preserve">六、一般公共预算财政拨款基本支出决算情况说明</w:t>
      </w:r>
      <w:r>
        <w:rPr>
          <w:sz w:val="32"/>
          <w:rFonts w:ascii="仿宋" w:hAnsi="仿宋" w:eastAsia="仿宋" w:hint="eastAsia"/>
        </w:rPr>
      </w:r>
    </w:p>
    <w:p>
      <w:pPr>
        <w:pStyle w:val="Normal"/>
        <w:rPr>
          <w:sz w:val="32"/>
          <w:rFonts w:ascii="仿宋" w:hAnsi="仿宋" w:eastAsia="仿宋" w:hint="eastAsia"/>
        </w:rPr>
      </w:pPr>
      <w:r>
        <w:rPr>
          <w:sz w:val="32"/>
          <w:rFonts w:ascii="仿宋" w:hAnsi="仿宋" w:eastAsia="仿宋" w:hint="eastAsia"/>
        </w:rPr>
        <w:t xml:space="preserve">七、政府性基金预算财政拨款收入支出决算情况说明</w:t>
      </w:r>
      <w:r>
        <w:rPr>
          <w:sz w:val="32"/>
          <w:rFonts w:ascii="仿宋" w:hAnsi="仿宋" w:eastAsia="仿宋" w:hint="eastAsia"/>
        </w:rPr>
      </w:r>
    </w:p>
    <w:p>
      <w:pPr>
        <w:pStyle w:val="Normal"/>
        <w:rPr>
          <w:sz w:val="32"/>
          <w:rFonts w:ascii="仿宋" w:hAnsi="仿宋" w:eastAsia="仿宋" w:hint="eastAsia"/>
        </w:rPr>
      </w:pPr>
      <w:r>
        <w:rPr>
          <w:sz w:val="32"/>
          <w:rFonts w:ascii="仿宋" w:hAnsi="仿宋" w:eastAsia="仿宋" w:hint="eastAsia"/>
        </w:rPr>
        <w:t xml:space="preserve">八、</w:t>
      </w:r>
      <w:r>
        <w:rPr>
          <w:sz w:val="32"/>
          <w:szCs w:val="30"/>
          <w:rFonts w:ascii="仿宋" w:hAnsi="仿宋" w:eastAsia="仿宋" w:hint="eastAsia"/>
        </w:rPr>
        <w:t xml:space="preserve">国有</w:t>
      </w:r>
      <w:r>
        <w:rPr>
          <w:sz w:val="32"/>
          <w:szCs w:val="30"/>
          <w:rFonts w:ascii="仿宋" w:hAnsi="仿宋" w:eastAsia="仿宋"/>
        </w:rPr>
        <w:t xml:space="preserve">资本经营预算</w:t>
      </w:r>
      <w:r>
        <w:rPr>
          <w:sz w:val="32"/>
          <w:szCs w:val="30"/>
          <w:rFonts w:ascii="仿宋" w:hAnsi="仿宋" w:eastAsia="仿宋" w:hint="eastAsia"/>
        </w:rPr>
        <w:t xml:space="preserve">财政拨款支出</w:t>
      </w:r>
      <w:r>
        <w:rPr>
          <w:sz w:val="32"/>
          <w:szCs w:val="30"/>
          <w:rFonts w:ascii="仿宋" w:hAnsi="仿宋" w:eastAsia="仿宋"/>
        </w:rPr>
        <w:t xml:space="preserve">决算</w:t>
      </w:r>
      <w:r>
        <w:rPr>
          <w:sz w:val="32"/>
          <w:szCs w:val="30"/>
          <w:rFonts w:ascii="仿宋" w:hAnsi="仿宋" w:eastAsia="仿宋" w:hint="eastAsia"/>
        </w:rPr>
        <w:t xml:space="preserve">情况说明</w:t>
      </w:r>
      <w:r>
        <w:rPr>
          <w:sz w:val="32"/>
          <w:szCs w:val="30"/>
          <w:rFonts w:ascii="仿宋" w:hAnsi="仿宋" w:eastAsia="仿宋" w:hint="eastAsia"/>
        </w:rPr>
      </w:r>
    </w:p>
    <w:p>
      <w:pPr>
        <w:pStyle w:val="Normal"/>
        <w:rPr>
          <w:sz w:val="32"/>
          <w:rFonts w:ascii="仿宋" w:hAnsi="仿宋" w:eastAsia="仿宋" w:hint="eastAsia"/>
        </w:rPr>
      </w:pPr>
      <w:r>
        <w:rPr>
          <w:sz w:val="32"/>
          <w:rFonts w:ascii="仿宋" w:hAnsi="仿宋" w:eastAsia="仿宋" w:hint="eastAsia"/>
        </w:rPr>
        <w:t xml:space="preserve">九、财政拨款“三公”经费支出决算情况说明</w:t>
      </w:r>
      <w:r>
        <w:rPr>
          <w:sz w:val="32"/>
          <w:rFonts w:ascii="仿宋" w:hAnsi="仿宋" w:eastAsia="仿宋" w:hint="eastAsia"/>
        </w:rPr>
      </w:r>
    </w:p>
    <w:p>
      <w:pPr>
        <w:pStyle w:val="Normal"/>
        <w:rPr>
          <w:sz w:val="32"/>
          <w:rFonts w:ascii="仿宋" w:hAnsi="仿宋" w:eastAsia="仿宋" w:hint="eastAsia"/>
        </w:rPr>
      </w:pPr>
      <w:r>
        <w:rPr>
          <w:sz w:val="32"/>
          <w:rFonts w:ascii="仿宋" w:hAnsi="仿宋" w:eastAsia="仿宋" w:hint="eastAsia"/>
        </w:rPr>
        <w:t xml:space="preserve">十、预算绩效管理情况说明</w:t>
      </w:r>
      <w:r>
        <w:rPr>
          <w:sz w:val="32"/>
          <w:rFonts w:ascii="仿宋" w:hAnsi="仿宋" w:eastAsia="仿宋" w:hint="eastAsia"/>
        </w:rPr>
      </w:r>
    </w:p>
    <w:p>
      <w:pPr>
        <w:pStyle w:val="Normal"/>
        <w:rPr>
          <w:sz w:val="32"/>
          <w:rFonts w:ascii="仿宋" w:hAnsi="仿宋" w:eastAsia="仿宋" w:hint="eastAsia"/>
        </w:rPr>
      </w:pPr>
      <w:r>
        <w:rPr>
          <w:sz w:val="32"/>
          <w:rFonts w:ascii="仿宋" w:hAnsi="仿宋" w:eastAsia="仿宋" w:hint="eastAsia"/>
        </w:rPr>
        <w:t xml:space="preserve">十一、其他重要事项情况说明</w:t>
      </w:r>
      <w:r>
        <w:rPr>
          <w:sz w:val="32"/>
          <w:rFonts w:ascii="仿宋" w:hAnsi="仿宋" w:eastAsia="仿宋" w:hint="eastAsia"/>
        </w:rPr>
      </w:r>
    </w:p>
    <w:p>
      <w:pPr>
        <w:pStyle w:val="Normal"/>
        <w:rPr>
          <w:sz w:val="32"/>
          <w:rFonts w:ascii="仿宋" w:hAnsi="仿宋" w:eastAsia="仿宋" w:hint="eastAsia"/>
        </w:rPr>
      </w:pPr>
      <w:r>
        <w:rPr>
          <w:sz w:val="32"/>
          <w:rFonts w:ascii="仿宋" w:hAnsi="仿宋" w:eastAsia="仿宋" w:hint="eastAsia"/>
        </w:rPr>
        <w:t xml:space="preserve">第四部分  名词解释</w:t>
      </w:r>
      <w:r>
        <w:rPr>
          <w:sz w:val="32"/>
          <w:rFonts w:ascii="仿宋" w:hAnsi="仿宋" w:eastAsia="仿宋" w:hint="eastAsia"/>
        </w:rPr>
      </w:r>
    </w:p>
    <w:p>
      <w:pPr>
        <w:pStyle w:val="Normal"/>
        <w:rPr>
          <w:sz w:val="32"/>
          <w:rFonts w:ascii="仿宋" w:hAnsi="仿宋" w:eastAsia="仿宋" w:hint="eastAsia"/>
        </w:rPr>
      </w:pPr>
      <w:r>
        <w:rPr>
          <w:sz w:val="32"/>
          <w:rFonts w:ascii="仿宋" w:hAnsi="仿宋" w:eastAsia="仿宋" w:hint="eastAsia"/>
        </w:rPr>
      </w:r>
    </w:p>
    <w:p>
      <w:pPr>
        <w:pStyle w:val="Normal"/>
        <w:rPr>
          <w:sz w:val="32"/>
          <w:rFonts w:ascii="仿宋" w:hAnsi="仿宋" w:eastAsia="仿宋" w:hint="eastAsia"/>
        </w:rPr>
      </w:pPr>
      <w:r>
        <w:rPr>
          <w:sz w:val="32"/>
          <w:rFonts w:ascii="仿宋" w:hAnsi="仿宋" w:eastAsia="仿宋" w:hint="eastAsia"/>
        </w:rPr>
      </w:r>
    </w:p>
    <w:p>
      <w:pPr>
        <w:pStyle w:val="Normal"/>
        <w:rPr>
          <w:sz w:val="32"/>
          <w:rFonts w:ascii="仿宋" w:hAnsi="仿宋" w:eastAsia="仿宋" w:hint="eastAsia"/>
        </w:rPr>
      </w:pPr>
      <w:r>
        <w:rPr>
          <w:sz w:val="32"/>
          <w:rFonts w:ascii="仿宋" w:hAnsi="仿宋" w:eastAsia="仿宋" w:hint="eastAsia"/>
        </w:rPr>
      </w:r>
    </w:p>
    <w:p>
      <w:pPr>
        <w:pStyle w:val="Normal"/>
        <w:jc w:val="center"/>
        <w:rPr>
          <w:sz w:val="32"/>
          <w:rFonts w:ascii="仿宋" w:hAnsi="仿宋" w:eastAsia="仿宋" w:hint="eastAsia"/>
        </w:rPr>
      </w:pPr>
      <w:r>
        <w:rPr>
          <w:sz w:val="32"/>
          <w:rFonts w:ascii="仿宋" w:hAnsi="仿宋" w:eastAsia="仿宋" w:hint="eastAsia"/>
        </w:rPr>
      </w:r>
    </w:p>
    <w:p>
      <w:pPr>
        <w:pStyle w:val="Normal"/>
        <w:jc w:val="center"/>
        <w:rPr>
          <w:sz w:val="32"/>
          <w:rFonts w:ascii="仿宋" w:hAnsi="仿宋" w:eastAsia="仿宋" w:hint="eastAsia"/>
        </w:rPr>
      </w:pPr>
      <w:r>
        <w:rPr>
          <w:sz w:val="32"/>
          <w:rFonts w:ascii="仿宋" w:hAnsi="仿宋" w:eastAsia="仿宋" w:hint="eastAsia"/>
        </w:rPr>
      </w:r>
    </w:p>
    <w:p>
      <w:pPr>
        <w:pStyle w:val="Normal"/>
        <w:jc w:val="center"/>
        <w:rPr>
          <w:sz w:val="44"/>
          <w:rFonts w:ascii="仿宋" w:hAnsi="仿宋" w:eastAsia="仿宋" w:hint="eastAsia"/>
        </w:rPr>
      </w:pPr>
      <w:r>
        <w:rPr>
          <w:sz w:val="44"/>
          <w:rFonts w:ascii="仿宋" w:hAnsi="仿宋" w:eastAsia="仿宋" w:hint="eastAsia"/>
        </w:rPr>
      </w:r>
    </w:p>
    <w:p>
      <w:pPr>
        <w:pStyle w:val="Normal"/>
        <w:jc w:val="center"/>
        <w:rPr>
          <w:sz w:val="44"/>
          <w:rFonts w:ascii="仿宋" w:hAnsi="仿宋" w:eastAsia="仿宋" w:hint="eastAsia"/>
        </w:rPr>
      </w:pPr>
      <w:r>
        <w:rPr>
          <w:sz w:val="44"/>
          <w:rFonts w:ascii="仿宋" w:hAnsi="仿宋" w:eastAsia="仿宋" w:hint="eastAsia"/>
        </w:rPr>
      </w:r>
    </w:p>
    <w:p>
      <w:pPr>
        <w:pStyle w:val="Normal"/>
        <w:jc w:val="center"/>
        <w:rPr>
          <w:sz w:val="44"/>
          <w:rFonts w:ascii="仿宋" w:hAnsi="仿宋" w:eastAsia="仿宋" w:hint="eastAsia"/>
        </w:rPr>
      </w:pPr>
      <w:r>
        <w:rPr>
          <w:sz w:val="44"/>
          <w:rFonts w:ascii="仿宋" w:hAnsi="仿宋" w:eastAsia="仿宋" w:hint="eastAsia"/>
        </w:rPr>
      </w:r>
    </w:p>
    <w:p>
      <w:pPr>
        <w:pStyle w:val="Normal"/>
        <w:jc w:val="center"/>
        <w:rPr>
          <w:sz w:val="44"/>
          <w:rFonts w:ascii="仿宋" w:hAnsi="仿宋" w:eastAsia="仿宋" w:hint="eastAsia"/>
        </w:rPr>
      </w:pPr>
      <w:r>
        <w:rPr>
          <w:sz w:val="44"/>
          <w:rFonts w:ascii="仿宋" w:hAnsi="仿宋" w:eastAsia="仿宋" w:hint="eastAsia"/>
        </w:rPr>
      </w:r>
    </w:p>
    <w:p>
      <w:pPr>
        <w:pStyle w:val="Normal"/>
        <w:jc w:val="center"/>
        <w:rPr>
          <w:sz w:val="44"/>
          <w:rFonts w:ascii="仿宋" w:hAnsi="仿宋" w:eastAsia="仿宋" w:hint="eastAsia"/>
        </w:rPr>
      </w:pPr>
      <w:r>
        <w:rPr>
          <w:sz w:val="44"/>
          <w:rFonts w:ascii="仿宋" w:hAnsi="仿宋" w:eastAsia="仿宋" w:hint="eastAsia"/>
        </w:rPr>
      </w:r>
    </w:p>
    <w:p>
      <w:pPr>
        <w:pStyle w:val="Normal"/>
        <w:jc w:val="center"/>
        <w:rPr>
          <w:sz w:val="44"/>
          <w:rFonts w:ascii="仿宋" w:hAnsi="仿宋" w:eastAsia="仿宋" w:hint="eastAsia"/>
        </w:rPr>
      </w:pPr>
      <w:r>
        <w:rPr>
          <w:sz w:val="44"/>
          <w:rFonts w:ascii="仿宋" w:hAnsi="仿宋" w:eastAsia="仿宋" w:hint="eastAsia"/>
        </w:rPr>
      </w:r>
    </w:p>
    <w:p>
      <w:pPr>
        <w:pStyle w:val="Normal"/>
        <w:jc w:val="center"/>
        <w:rPr>
          <w:sz w:val="44"/>
          <w:rFonts w:ascii="仿宋" w:hAnsi="仿宋" w:eastAsia="仿宋" w:hint="eastAsia"/>
        </w:rPr>
      </w:pPr>
      <w:r>
        <w:rPr>
          <w:sz w:val="44"/>
          <w:rFonts w:ascii="仿宋" w:hAnsi="仿宋" w:eastAsia="仿宋" w:hint="eastAsia"/>
        </w:rPr>
      </w:r>
    </w:p>
    <w:p>
      <w:pPr>
        <w:pStyle w:val="Normal"/>
        <w:ind w:firstLine="2200" w:firstLineChars="500"/>
        <w:rPr>
          <w:sz w:val="44"/>
          <w:rFonts w:ascii="仿宋" w:hAnsi="仿宋" w:eastAsia="仿宋"/>
        </w:rPr>
      </w:pPr>
      <w:r>
        <w:rPr>
          <w:sz w:val="44"/>
          <w:rFonts w:ascii="仿宋" w:hAnsi="仿宋" w:eastAsia="仿宋"/>
        </w:rPr>
      </w:r>
    </w:p>
    <w:p>
      <w:pPr>
        <w:pStyle w:val="Normal"/>
        <w:ind w:firstLine="2200" w:firstLineChars="500"/>
        <w:rPr>
          <w:sz w:val="44"/>
          <w:rFonts w:ascii="仿宋" w:hAnsi="仿宋" w:eastAsia="仿宋"/>
        </w:rPr>
      </w:pPr>
      <w:r>
        <w:rPr>
          <w:sz w:val="44"/>
          <w:rFonts w:ascii="仿宋" w:hAnsi="仿宋" w:eastAsia="仿宋"/>
        </w:rPr>
      </w:r>
    </w:p>
    <w:p>
      <w:pPr>
        <w:pStyle w:val="Normal"/>
        <w:rPr>
          <w:sz w:val="44"/>
          <w:rFonts w:ascii="仿宋" w:hAnsi="仿宋" w:eastAsia="仿宋" w:hint="eastAsia"/>
        </w:rPr>
      </w:pPr>
      <w:r>
        <w:rPr>
          <w:sz w:val="44"/>
          <w:rFonts w:ascii="仿宋" w:hAnsi="仿宋" w:eastAsia="仿宋" w:hint="eastAsia"/>
        </w:rPr>
      </w:r>
    </w:p>
    <w:p>
      <w:pPr>
        <w:pStyle w:val="Normal"/>
        <w:ind w:firstLine="2200" w:firstLineChars="500"/>
        <w:rPr>
          <w:sz w:val="44"/>
          <w:rFonts w:ascii="仿宋" w:hAnsi="仿宋" w:eastAsia="仿宋" w:hint="eastAsia"/>
        </w:rPr>
      </w:pPr>
      <w:r>
        <w:rPr>
          <w:sz w:val="44"/>
          <w:rFonts w:ascii="仿宋" w:hAnsi="仿宋" w:eastAsia="仿宋" w:hint="eastAsia"/>
        </w:rPr>
        <w:t xml:space="preserve">第一部分  部门概况</w:t>
      </w:r>
      <w:r>
        <w:rPr>
          <w:sz w:val="44"/>
          <w:rFonts w:ascii="仿宋" w:hAnsi="仿宋" w:eastAsia="仿宋" w:hint="eastAsia"/>
        </w:rPr>
      </w:r>
    </w:p>
    <w:p>
      <w:pPr>
        <w:pStyle w:val="Normal"/>
        <w:jc w:val="center"/>
        <w:rPr>
          <w:sz w:val="32"/>
          <w:rFonts w:ascii="仿宋" w:hAnsi="仿宋" w:eastAsia="仿宋" w:hint="eastAsia"/>
        </w:rPr>
      </w:pPr>
      <w:r>
        <w:rPr>
          <w:sz w:val="32"/>
          <w:rFonts w:ascii="仿宋" w:hAnsi="仿宋" w:eastAsia="仿宋" w:hint="eastAsia"/>
        </w:rPr>
      </w:r>
    </w:p>
    <w:p>
      <w:pPr>
        <w:pStyle w:val="Normal"/>
        <w:rPr>
          <w:sz w:val="32"/>
          <w:rFonts w:ascii="仿宋" w:hAnsi="仿宋" w:eastAsia="仿宋" w:hint="eastAsia"/>
        </w:rPr>
      </w:pPr>
      <w:r>
        <w:rPr>
          <w:sz w:val="32"/>
          <w:rFonts w:ascii="仿宋" w:hAnsi="仿宋" w:eastAsia="仿宋" w:hint="eastAsia"/>
        </w:rPr>
        <w:t xml:space="preserve">    一、部门职责</w:t>
      </w:r>
      <w:r>
        <w:rPr>
          <w:sz w:val="32"/>
          <w:rFonts w:ascii="仿宋" w:hAnsi="仿宋" w:eastAsia="仿宋" w:hint="eastAsia"/>
        </w:rPr>
      </w:r>
    </w:p>
    <w:p>
      <w:pPr>
        <w:pStyle w:val="Normal"/>
        <w:ind w:firstLine="640" w:firstLineChars="200"/>
        <w:rPr>
          <w:sz w:val="32"/>
          <w:szCs w:val="32"/>
          <w:bCs/>
          <w:rFonts w:ascii="仿宋_GB2312" w:hAnsi="仿宋_GB2312" w:eastAsia="仿宋_GB2312" w:hint="eastAsia"/>
        </w:rPr>
      </w:pPr>
      <w:r>
        <w:rPr>
          <w:sz w:val="32"/>
          <w:szCs w:val="32"/>
          <w:bCs/>
          <w:rFonts w:ascii="仿宋_GB2312" w:hAnsi="仿宋_GB2312" w:eastAsia="仿宋_GB2312" w:hint="eastAsia"/>
        </w:rPr>
        <w:t xml:space="preserve">我</w:t>
      </w:r>
      <w:r>
        <w:rPr>
          <w:sz w:val="32"/>
          <w:lang w:val="en-US" w:eastAsia="zh-CN"/>
          <w:szCs w:val="32"/>
          <w:bCs/>
          <w:rFonts w:ascii="仿宋_GB2312" w:hAnsi="仿宋_GB2312" w:eastAsia="仿宋_GB2312" w:hint="eastAsia"/>
        </w:rPr>
        <w:t xml:space="preserve">乡</w:t>
      </w:r>
      <w:r>
        <w:rPr>
          <w:sz w:val="32"/>
          <w:szCs w:val="32"/>
          <w:bCs/>
          <w:rFonts w:ascii="仿宋_GB2312" w:hAnsi="仿宋_GB2312" w:eastAsia="仿宋_GB2312" w:hint="eastAsia"/>
        </w:rPr>
        <w:t xml:space="preserve">20</w:t>
      </w:r>
      <w:r>
        <w:rPr>
          <w:sz w:val="32"/>
          <w:lang w:val="en-US" w:eastAsia="zh-CN"/>
          <w:szCs w:val="32"/>
          <w:bCs/>
          <w:rFonts w:ascii="仿宋_GB2312" w:hAnsi="仿宋_GB2312" w:eastAsia="仿宋_GB2312" w:hint="eastAsia"/>
        </w:rPr>
        <w:t xml:space="preserve">22</w:t>
      </w:r>
      <w:r>
        <w:rPr>
          <w:sz w:val="32"/>
          <w:szCs w:val="32"/>
          <w:bCs/>
          <w:rFonts w:ascii="仿宋_GB2312" w:hAnsi="仿宋_GB2312" w:eastAsia="仿宋_GB2312" w:hint="eastAsia"/>
        </w:rPr>
        <w:t xml:space="preserve">年度严格落实国家政策，严格依法行政，发挥经济管理职能，加强政策引导，制定发展规划，服务市场主体和营造发展环境，搞好市场及资金监管，大力促进社会事业发展，发展镇村经济、文化和社会事业，提供公共服务，维护社会稳定，构建社会主义和谐社会</w:t>
      </w:r>
      <w:r>
        <w:rPr>
          <w:sz w:val="32"/>
          <w:szCs w:val="32"/>
          <w:bCs/>
          <w:rFonts w:hAnsi="仿宋_GB2312" w:hint="eastAsia"/>
        </w:rPr>
        <w:t xml:space="preserve">。</w:t>
      </w:r>
      <w:r>
        <w:rPr>
          <w:sz w:val="32"/>
          <w:rFonts w:ascii="仿宋" w:hAnsi="仿宋" w:eastAsia="仿宋" w:hint="eastAsia"/>
        </w:rPr>
      </w:r>
    </w:p>
    <w:p>
      <w:pPr>
        <w:pStyle w:val="Normal"/>
        <w:ind w:firstLine="640" w:firstLineChars="200"/>
        <w:rPr>
          <w:sz w:val="32"/>
          <w:rFonts w:ascii="仿宋" w:hAnsi="仿宋" w:eastAsia="仿宋" w:hint="eastAsia"/>
        </w:rPr>
      </w:pPr>
      <w:r>
        <w:rPr>
          <w:sz w:val="32"/>
          <w:rFonts w:ascii="仿宋" w:hAnsi="仿宋" w:eastAsia="仿宋" w:hint="eastAsia"/>
        </w:rPr>
      </w:r>
    </w:p>
    <w:p>
      <w:pPr>
        <w:pStyle w:val="Normal"/>
        <w:numPr>
          <w:ilvl w:val="0"/>
          <w:numId w:val="1"/>
        </w:numPr>
        <w:ind w:firstLine="640" w:firstLineChars="200"/>
        <w:rPr>
          <w:sz w:val="32"/>
          <w:rFonts w:ascii="仿宋" w:hAnsi="仿宋" w:eastAsia="仿宋" w:hint="eastAsia"/>
        </w:rPr>
      </w:pPr>
      <w:r>
        <w:rPr>
          <w:sz w:val="32"/>
          <w:rFonts w:ascii="仿宋" w:hAnsi="仿宋" w:eastAsia="仿宋" w:hint="eastAsia"/>
        </w:rPr>
        <w:t xml:space="preserve">机构设置及部门决算单位构成</w:t>
      </w:r>
      <w:r>
        <w:rPr>
          <w:sz w:val="32"/>
          <w:rFonts w:ascii="仿宋" w:hAnsi="仿宋" w:eastAsia="仿宋" w:hint="eastAsia"/>
        </w:rPr>
      </w:r>
    </w:p>
    <w:p>
      <w:pPr>
        <w:pStyle w:val="Normal"/>
        <w:ind w:firstLine="640" w:firstLineChars="200"/>
        <w:rPr>
          <w:sz w:val="32"/>
          <w:rFonts w:ascii="仿宋" w:hAnsi="仿宋" w:eastAsia="仿宋" w:hint="eastAsia"/>
        </w:rPr>
      </w:pPr>
      <w:r>
        <w:rPr>
          <w:sz w:val="32"/>
          <w:rFonts w:ascii="仿宋" w:hAnsi="仿宋" w:eastAsia="仿宋" w:hint="eastAsia"/>
        </w:rPr>
        <w:t xml:space="preserve">根据上述职责，</w:t>
      </w:r>
      <w:r>
        <w:rPr>
          <w:sz w:val="32"/>
          <w:lang w:eastAsia="zh-CN"/>
          <w:rFonts w:ascii="仿宋" w:hAnsi="仿宋" w:eastAsia="仿宋" w:hint="eastAsia"/>
        </w:rPr>
        <w:t xml:space="preserve">榆树市</w:t>
      </w:r>
      <w:r>
        <w:rPr>
          <w:sz w:val="32"/>
          <w:lang w:val="en-US" w:eastAsia="zh-CN"/>
          <w:rFonts w:ascii="仿宋" w:hAnsi="仿宋" w:eastAsia="仿宋" w:hint="eastAsia"/>
        </w:rPr>
        <w:t xml:space="preserve">延和朝鲜族乡</w:t>
      </w:r>
      <w:r>
        <w:rPr>
          <w:sz w:val="32"/>
          <w:lang w:eastAsia="zh-CN"/>
          <w:rFonts w:ascii="仿宋" w:hAnsi="仿宋" w:eastAsia="仿宋" w:hint="eastAsia"/>
        </w:rPr>
        <w:t xml:space="preserve">人民政府</w:t>
      </w:r>
      <w:r>
        <w:rPr>
          <w:sz w:val="32"/>
          <w:szCs w:val="30"/>
          <w:rFonts w:ascii="仿宋" w:hAnsi="仿宋" w:eastAsia="仿宋" w:hint="eastAsia"/>
        </w:rPr>
        <w:t xml:space="preserve">（部门标准名称）</w:t>
      </w:r>
      <w:r>
        <w:rPr>
          <w:sz w:val="32"/>
          <w:rFonts w:ascii="仿宋" w:hAnsi="仿宋" w:eastAsia="仿宋" w:hint="eastAsia"/>
        </w:rPr>
        <w:t xml:space="preserve">内设</w:t>
      </w:r>
      <w:r>
        <w:rPr>
          <w:sz w:val="32"/>
          <w:lang w:val="en-US" w:eastAsia="zh-CN"/>
          <w:rFonts w:ascii="仿宋" w:hAnsi="仿宋" w:eastAsia="仿宋" w:hint="eastAsia"/>
        </w:rPr>
        <w:t xml:space="preserve">19</w:t>
      </w:r>
      <w:r>
        <w:rPr>
          <w:sz w:val="32"/>
          <w:rFonts w:ascii="仿宋" w:hAnsi="仿宋" w:eastAsia="仿宋" w:hint="eastAsia"/>
        </w:rPr>
        <w:t xml:space="preserve">个机构，分别</w:t>
      </w:r>
      <w:r>
        <w:rPr>
          <w:sz w:val="32"/>
          <w:lang w:eastAsia="zh-CN"/>
          <w:rFonts w:ascii="仿宋" w:hAnsi="仿宋" w:eastAsia="仿宋" w:hint="eastAsia"/>
        </w:rPr>
        <w:t xml:space="preserve">综合办公室、党建工作办公室、社会事务办公室、平安建设办公室、农业农村办公室、综合行政执法办公室、财政经济办公室、城乡建设管理办公室</w:t>
      </w:r>
      <w:r>
        <w:rPr>
          <w:sz w:val="32"/>
          <w:rFonts w:ascii="仿宋" w:hAnsi="仿宋" w:eastAsia="仿宋" w:hint="eastAsia"/>
        </w:rPr>
        <w:t xml:space="preserve">。</w:t>
      </w:r>
      <w:r>
        <w:rPr>
          <w:sz w:val="32"/>
          <w:lang w:eastAsia="zh-CN"/>
          <w:rFonts w:ascii="仿宋" w:hAnsi="仿宋" w:eastAsia="仿宋" w:hint="eastAsia"/>
        </w:rPr>
        <w:t xml:space="preserve">党政服务科、农村经济服务科、农业服务科、畜牧兽医服务科、林业服务科、水利服务科、文体旅游服务科、自然资源服务科、退役军人服务科、平安建设服务科、社会事务服务科、</w:t>
      </w:r>
      <w:r>
        <w:rPr>
          <w:sz w:val="32"/>
          <w:lang w:eastAsia="zh-CN"/>
          <w:rFonts w:ascii="仿宋" w:hAnsi="仿宋" w:eastAsia="仿宋" w:hint="eastAsia"/>
        </w:rPr>
      </w:r>
    </w:p>
    <w:p>
      <w:pPr>
        <w:pStyle w:val="Normal"/>
        <w:ind w:firstLine="640" w:firstLineChars="200"/>
        <w:rPr>
          <w:sz w:val="32"/>
          <w:rFonts w:ascii="仿宋" w:hAnsi="仿宋" w:eastAsia="仿宋" w:hint="eastAsia"/>
        </w:rPr>
      </w:pPr>
      <w:r>
        <w:rPr>
          <w:sz w:val="32"/>
          <w:rFonts w:ascii="仿宋" w:hAnsi="仿宋" w:eastAsia="仿宋" w:hint="eastAsia"/>
        </w:rPr>
        <w:t xml:space="preserve">纳入</w:t>
      </w:r>
      <w:r>
        <w:rPr>
          <w:sz w:val="32"/>
          <w:lang w:eastAsia="zh-CN"/>
          <w:rFonts w:ascii="仿宋" w:hAnsi="仿宋" w:eastAsia="仿宋" w:hint="eastAsia"/>
        </w:rPr>
        <w:t xml:space="preserve">榆树市</w:t>
      </w:r>
      <w:r>
        <w:rPr>
          <w:sz w:val="32"/>
          <w:lang w:val="en-US" w:eastAsia="zh-CN"/>
          <w:rFonts w:ascii="仿宋" w:hAnsi="仿宋" w:eastAsia="仿宋" w:hint="eastAsia"/>
        </w:rPr>
        <w:t xml:space="preserve">延和朝鲜族乡</w:t>
      </w:r>
      <w:r>
        <w:rPr>
          <w:sz w:val="32"/>
          <w:lang w:eastAsia="zh-CN"/>
          <w:rFonts w:ascii="仿宋" w:hAnsi="仿宋" w:eastAsia="仿宋" w:hint="eastAsia"/>
        </w:rPr>
        <w:t xml:space="preserve">人民政府</w:t>
      </w:r>
      <w:r>
        <w:rPr>
          <w:sz w:val="32"/>
          <w:szCs w:val="30"/>
          <w:rFonts w:ascii="仿宋" w:hAnsi="仿宋" w:eastAsia="仿宋" w:hint="eastAsia"/>
        </w:rPr>
        <w:t xml:space="preserve">（部门标准名称）</w:t>
      </w:r>
      <w:r>
        <w:rPr>
          <w:sz w:val="32"/>
          <w:lang w:val="en-US" w:eastAsia="zh-CN"/>
          <w:rFonts w:ascii="宋体" w:hAnsi="宋体" w:eastAsia="仿宋" w:hint="eastAsia"/>
        </w:rPr>
        <w:t xml:space="preserve">2022</w:t>
      </w:r>
      <w:r>
        <w:rPr>
          <w:sz w:val="32"/>
          <w:rFonts w:ascii="仿宋" w:hAnsi="仿宋" w:eastAsia="仿宋" w:hint="eastAsia"/>
        </w:rPr>
        <w:t xml:space="preserve">年度部门决算编制范围的单位包括：</w:t>
      </w:r>
      <w:r>
        <w:rPr>
          <w:sz w:val="32"/>
          <w:rFonts w:ascii="仿宋" w:hAnsi="仿宋" w:eastAsia="仿宋" w:hint="eastAsia"/>
        </w:rPr>
      </w:r>
    </w:p>
    <w:p>
      <w:pPr>
        <w:pStyle w:val="Normal"/>
        <w:ind w:firstLine="640" w:firstLineChars="200"/>
        <w:rPr>
          <w:sz w:val="32"/>
          <w:rFonts w:ascii="仿宋" w:hAnsi="仿宋" w:eastAsia="仿宋" w:hint="eastAsia"/>
        </w:rPr>
      </w:pPr>
      <w:r>
        <w:rPr>
          <w:sz w:val="32"/>
          <w:rFonts w:ascii="仿宋" w:hAnsi="仿宋" w:eastAsia="仿宋" w:hint="eastAsia"/>
        </w:rPr>
        <w:t xml:space="preserve">1.</w:t>
      </w:r>
      <w:r>
        <w:rPr>
          <w:sz w:val="32"/>
          <w:lang w:eastAsia="zh-CN"/>
          <w:rFonts w:ascii="仿宋" w:hAnsi="仿宋" w:eastAsia="仿宋" w:hint="eastAsia"/>
        </w:rPr>
        <w:t xml:space="preserve">榆树市延和朝鲜族乡人民政府</w:t>
      </w:r>
      <w:r>
        <w:rPr>
          <w:sz w:val="32"/>
          <w:szCs w:val="30"/>
          <w:rFonts w:ascii="仿宋" w:hAnsi="仿宋" w:eastAsia="仿宋" w:hint="eastAsia"/>
        </w:rPr>
        <w:t xml:space="preserve">（部门标准名称）</w:t>
      </w:r>
      <w:r>
        <w:rPr>
          <w:sz w:val="32"/>
          <w:rFonts w:ascii="仿宋" w:hAnsi="仿宋" w:eastAsia="仿宋" w:hint="eastAsia"/>
        </w:rPr>
        <w:t xml:space="preserve">本级</w:t>
      </w:r>
      <w:r>
        <w:rPr>
          <w:sz w:val="44"/>
          <w:rFonts w:ascii="方正小标宋简体" w:hAnsi="方正小标宋简体" w:eastAsia="方正小标宋简体" w:hint="eastAsia"/>
        </w:rPr>
      </w:r>
    </w:p>
    <w:p>
      <w:pPr>
        <w:pStyle w:val="Normal"/>
        <w:jc w:val="center"/>
        <w:rPr>
          <w:sz w:val="44"/>
          <w:rFonts w:ascii="仿宋" w:hAnsi="仿宋" w:eastAsia="仿宋" w:hint="eastAsia"/>
        </w:rPr>
      </w:pPr>
      <w:r>
        <w:rPr>
          <w:sz w:val="44"/>
          <w:rFonts w:ascii="仿宋" w:hAnsi="仿宋" w:eastAsia="仿宋" w:hint="eastAsia"/>
        </w:rPr>
      </w:r>
    </w:p>
    <w:p>
      <w:pPr>
        <w:pStyle w:val="Normal"/>
        <w:jc w:val="center"/>
        <w:rPr>
          <w:sz w:val="44"/>
          <w:rFonts w:ascii="仿宋" w:hAnsi="仿宋" w:eastAsia="仿宋" w:hint="eastAsia"/>
        </w:rPr>
      </w:pPr>
      <w:r>
        <w:rPr>
          <w:sz w:val="44"/>
          <w:rFonts w:ascii="仿宋" w:hAnsi="仿宋" w:eastAsia="仿宋" w:hint="eastAsia"/>
        </w:rPr>
      </w:r>
    </w:p>
    <w:p>
      <w:pPr>
        <w:pStyle w:val="Normal"/>
        <w:jc w:val="center"/>
        <w:rPr>
          <w:sz w:val="44"/>
          <w:rFonts w:ascii="仿宋" w:hAnsi="仿宋" w:eastAsia="仿宋" w:hint="eastAsia"/>
        </w:rPr>
      </w:pPr>
      <w:r>
        <w:rPr>
          <w:sz w:val="44"/>
          <w:rFonts w:ascii="仿宋" w:hAnsi="仿宋" w:eastAsia="仿宋" w:hint="eastAsia"/>
        </w:rPr>
      </w:r>
    </w:p>
    <w:p>
      <w:pPr>
        <w:pStyle w:val="Normal"/>
        <w:jc w:val="center"/>
        <w:rPr>
          <w:sz w:val="44"/>
          <w:rFonts w:ascii="仿宋" w:hAnsi="仿宋" w:eastAsia="仿宋"/>
        </w:rPr>
      </w:pPr>
      <w:r>
        <w:rPr>
          <w:sz w:val="44"/>
          <w:rFonts w:ascii="仿宋" w:hAnsi="仿宋" w:eastAsia="仿宋"/>
        </w:rPr>
      </w:r>
    </w:p>
    <w:p>
      <w:pPr>
        <w:pStyle w:val="Normal"/>
        <w:jc w:val="center"/>
        <w:rPr>
          <w:sz w:val="44"/>
          <w:rFonts w:ascii="仿宋" w:hAnsi="仿宋" w:eastAsia="仿宋"/>
        </w:rPr>
      </w:pPr>
      <w:r>
        <w:rPr>
          <w:sz w:val="44"/>
          <w:rFonts w:ascii="仿宋" w:hAnsi="仿宋" w:eastAsia="仿宋"/>
        </w:rPr>
      </w:r>
    </w:p>
    <w:p>
      <w:pPr>
        <w:pStyle w:val="Normal"/>
        <w:jc w:val="center"/>
        <w:rPr>
          <w:sz w:val="44"/>
          <w:rFonts w:ascii="仿宋" w:hAnsi="仿宋" w:eastAsia="仿宋"/>
        </w:rPr>
      </w:pPr>
      <w:r>
        <w:rPr>
          <w:sz w:val="44"/>
          <w:rFonts w:ascii="仿宋" w:hAnsi="仿宋" w:eastAsia="仿宋"/>
        </w:rPr>
      </w:r>
    </w:p>
    <w:p>
      <w:pPr>
        <w:pStyle w:val="Normal"/>
        <w:jc w:val="center"/>
        <w:rPr>
          <w:sz w:val="44"/>
          <w:rFonts w:ascii="仿宋" w:hAnsi="仿宋" w:eastAsia="仿宋" w:hint="eastAsia"/>
        </w:rPr>
      </w:pPr>
      <w:r>
        <w:rPr>
          <w:sz w:val="44"/>
          <w:rFonts w:ascii="仿宋" w:hAnsi="仿宋" w:eastAsia="仿宋" w:hint="eastAsia"/>
        </w:rPr>
      </w:r>
    </w:p>
    <w:p>
      <w:pPr>
        <w:pStyle w:val="Normal"/>
        <w:jc w:val="center"/>
        <w:rPr>
          <w:sz w:val="44"/>
          <w:rFonts w:ascii="仿宋" w:hAnsi="仿宋" w:eastAsia="仿宋" w:hint="eastAsia"/>
        </w:rPr>
      </w:pPr>
      <w:r>
        <w:rPr>
          <w:sz w:val="44"/>
          <w:rFonts w:ascii="仿宋" w:hAnsi="仿宋" w:eastAsia="仿宋" w:hint="eastAsia"/>
        </w:rPr>
        <w:t xml:space="preserve">第二部分 </w:t>
      </w:r>
      <w:r>
        <w:rPr>
          <w:sz w:val="44"/>
          <w:rFonts w:ascii="仿宋" w:hAnsi="仿宋" w:eastAsia="仿宋"/>
        </w:rPr>
        <w:t xml:space="preserve">2022年</w:t>
      </w:r>
      <w:r>
        <w:rPr>
          <w:sz w:val="44"/>
          <w:rFonts w:ascii="仿宋" w:hAnsi="仿宋" w:eastAsia="仿宋" w:hint="eastAsia"/>
        </w:rPr>
        <w:t xml:space="preserve">度部门决算表</w:t>
      </w:r>
      <w:r>
        <w:rPr>
          <w:sz w:val="44"/>
          <w:rFonts w:ascii="仿宋" w:hAnsi="仿宋" w:eastAsia="仿宋"/>
        </w:rPr>
      </w:r>
    </w:p>
    <w:p>
      <w:pPr>
        <w:pStyle w:val="Normal"/>
        <w:numPr>
          <w:ilvl w:val="0"/>
          <w:numId w:val="2"/>
        </w:numPr>
        <w:ind w:firstLine="640" w:firstLineChars="200"/>
        <w:rPr>
          <w:sz w:val="32"/>
          <w:rFonts w:ascii="仿宋" w:hAnsi="仿宋" w:eastAsia="仿宋" w:hint="eastAsia"/>
        </w:rPr>
      </w:pPr>
      <w:r>
        <w:rPr>
          <w:sz w:val="32"/>
          <w:rFonts w:ascii="仿宋" w:hAnsi="仿宋" w:eastAsia="仿宋" w:hint="eastAsia"/>
        </w:rPr>
        <w:t xml:space="preserve">收入支出决算总表</w:t>
      </w:r>
      <w:r>
        <w:rPr>
          <w:sz w:val="32"/>
          <w:rFonts w:ascii="仿宋" w:hAnsi="仿宋" w:eastAsia="仿宋"/>
        </w:rPr>
      </w:r>
    </w:p>
    <w:p>
      <w:pPr>
        <w:pStyle w:val="Normal"/>
        <w:ind w:left="640"/>
      </w:pPr>
      <w:r>
        <w:drawing>
          <wp:inline distT="0" distB="0" distL="0" distR="0">
            <wp:extent cx="5275008" cy="2851124"/>
            <wp:docPr id="1" name="_x0000_i1026"/>
            <a:graphic xmlns:a="http://schemas.openxmlformats.org/drawingml/2006/main">
              <a:graphicData uri="http://schemas.openxmlformats.org/drawingml/2006/picture">
                <pic:pic xmlns:pic="http://schemas.openxmlformats.org/drawingml/2006/picture">
                  <pic:nvPicPr>
                    <pic:cNvPr id="1" name="图片 1"/>
                    <pic:cNvPicPr/>
                  </pic:nvPicPr>
                  <pic:blipFill>
                    <a:blip r:embed="rId5"/>
                    <a:stretch>
                      <a:fillRect/>
                    </a:stretch>
                  </pic:blipFill>
                  <pic:spPr>
                    <a:xfrm>
                      <a:off x="0" y="0"/>
                      <a:ext cx="5275008" cy="2851124"/>
                    </a:xfrm>
                    <a:prstGeom prst="rect">
                      <a:avLst/>
                    </a:prstGeom>
                  </pic:spPr>
                </pic:pic>
              </a:graphicData>
            </a:graphic>
          </wp:inline>
        </w:drawing>
      </w:r>
      <w:r>
        <w:rPr>
          <w:sz w:val="32"/>
          <w:rFonts w:ascii="仿宋" w:hAnsi="仿宋" w:eastAsia="仿宋" w:hint="eastAsia"/>
        </w:rPr>
      </w:r>
    </w:p>
    <w:p>
      <w:pPr>
        <w:pStyle w:val="Normal"/>
        <w:ind w:left="640"/>
        <w:rPr>
          <w:sz w:val="32"/>
          <w:rFonts w:ascii="仿宋" w:hAnsi="仿宋" w:eastAsia="仿宋" w:hint="eastAsia"/>
        </w:rPr>
      </w:pPr>
      <w:r>
        <w:rPr>
          <w:sz w:val="32"/>
          <w:rFonts w:ascii="仿宋" w:hAnsi="仿宋" w:eastAsia="仿宋" w:hint="eastAsia"/>
        </w:rPr>
        <w:t xml:space="preserve">二、收入决算表</w:t>
      </w:r>
      <w:r>
        <w:rPr>
          <w:sz w:val="32"/>
          <w:rFonts w:ascii="仿宋" w:hAnsi="仿宋" w:eastAsia="仿宋"/>
        </w:rPr>
      </w:r>
    </w:p>
    <w:p>
      <w:pPr>
        <w:pStyle w:val="Normal"/>
        <w:ind w:left="640"/>
      </w:pPr>
      <w:r>
        <w:drawing>
          <wp:inline distT="0" distB="0" distL="0" distR="0">
            <wp:extent cx="5277561" cy="2487206"/>
            <wp:docPr id="2" name="_x0000_i1027"/>
            <a:graphic xmlns:a="http://schemas.openxmlformats.org/drawingml/2006/main">
              <a:graphicData uri="http://schemas.openxmlformats.org/drawingml/2006/picture">
                <pic:pic xmlns:pic="http://schemas.openxmlformats.org/drawingml/2006/picture">
                  <pic:nvPicPr>
                    <pic:cNvPr id="2" name="图片 2"/>
                    <pic:cNvPicPr/>
                  </pic:nvPicPr>
                  <pic:blipFill>
                    <a:blip r:embed="rId6"/>
                    <a:stretch>
                      <a:fillRect/>
                    </a:stretch>
                  </pic:blipFill>
                  <pic:spPr>
                    <a:xfrm>
                      <a:off x="0" y="0"/>
                      <a:ext cx="5277561" cy="2487206"/>
                    </a:xfrm>
                    <a:prstGeom prst="rect">
                      <a:avLst/>
                    </a:prstGeom>
                  </pic:spPr>
                </pic:pic>
              </a:graphicData>
            </a:graphic>
          </wp:inline>
        </w:drawing>
      </w:r>
      <w:r>
        <w:rPr>
          <w:sz w:val="32"/>
          <w:rFonts w:ascii="仿宋" w:hAnsi="仿宋" w:eastAsia="仿宋" w:hint="eastAsia"/>
        </w:rPr>
      </w:r>
    </w:p>
    <w:p>
      <w:pPr>
        <w:pStyle w:val="Normal"/>
        <w:ind w:left="640"/>
        <w:rPr>
          <w:sz w:val="32"/>
          <w:rFonts w:ascii="仿宋" w:hAnsi="仿宋" w:eastAsia="仿宋" w:hint="eastAsia"/>
        </w:rPr>
      </w:pPr>
      <w:r>
        <w:rPr>
          <w:sz w:val="32"/>
          <w:rFonts w:ascii="仿宋" w:hAnsi="仿宋" w:eastAsia="仿宋" w:hint="eastAsia"/>
        </w:rPr>
        <w:t xml:space="preserve">三、支出决算表</w:t>
      </w:r>
      <w:r>
        <w:rPr>
          <w:sz w:val="32"/>
          <w:rFonts w:ascii="仿宋" w:hAnsi="仿宋" w:eastAsia="仿宋"/>
        </w:rPr>
      </w:r>
    </w:p>
    <w:p>
      <w:pPr>
        <w:pStyle w:val="Normal"/>
        <w:ind w:left="640"/>
      </w:pPr>
      <w:r>
        <w:drawing>
          <wp:inline distT="0" distB="0" distL="0" distR="0">
            <wp:extent cx="5274183" cy="2661285"/>
            <wp:docPr id="3" name="_x0000_i1028"/>
            <a:graphic xmlns:a="http://schemas.openxmlformats.org/drawingml/2006/main">
              <a:graphicData uri="http://schemas.openxmlformats.org/drawingml/2006/picture">
                <pic:pic xmlns:pic="http://schemas.openxmlformats.org/drawingml/2006/picture">
                  <pic:nvPicPr>
                    <pic:cNvPr id="3" name="图片 3"/>
                    <pic:cNvPicPr/>
                  </pic:nvPicPr>
                  <pic:blipFill>
                    <a:blip r:embed="rId7"/>
                    <a:stretch>
                      <a:fillRect/>
                    </a:stretch>
                  </pic:blipFill>
                  <pic:spPr>
                    <a:xfrm>
                      <a:off x="0" y="0"/>
                      <a:ext cx="5274183" cy="2661285"/>
                    </a:xfrm>
                    <a:prstGeom prst="rect">
                      <a:avLst/>
                    </a:prstGeom>
                  </pic:spPr>
                </pic:pic>
              </a:graphicData>
            </a:graphic>
          </wp:inline>
        </w:drawing>
      </w:r>
      <w:r>
        <w:rPr>
          <w:sz w:val="32"/>
          <w:rFonts w:ascii="仿宋" w:hAnsi="仿宋" w:eastAsia="仿宋" w:hint="eastAsia"/>
        </w:rPr>
      </w:r>
    </w:p>
    <w:p>
      <w:pPr>
        <w:pStyle w:val="Normal"/>
        <w:ind w:firstLine="640" w:firstLineChars="200"/>
        <w:rPr>
          <w:sz w:val="32"/>
          <w:rFonts w:ascii="仿宋" w:hAnsi="仿宋" w:eastAsia="仿宋" w:hint="eastAsia"/>
        </w:rPr>
      </w:pPr>
      <w:r>
        <w:rPr>
          <w:sz w:val="32"/>
          <w:rFonts w:ascii="仿宋" w:hAnsi="仿宋" w:eastAsia="仿宋" w:hint="eastAsia"/>
        </w:rPr>
        <w:t xml:space="preserve">四、财政拨款收入支出决算总表</w:t>
      </w:r>
      <w:r>
        <w:rPr>
          <w:sz w:val="32"/>
          <w:rFonts w:ascii="仿宋" w:hAnsi="仿宋" w:eastAsia="仿宋"/>
        </w:rPr>
      </w:r>
    </w:p>
    <w:p>
      <w:pPr>
        <w:pStyle w:val="Normal"/>
        <w:ind w:firstLine="420" w:firstLineChars="200"/>
      </w:pPr>
      <w:r>
        <w:drawing>
          <wp:inline distT="0" distB="0" distL="0" distR="0">
            <wp:extent cx="5278805" cy="2449093"/>
            <wp:docPr id="4" name="_x0000_i1029"/>
            <a:graphic xmlns:a="http://schemas.openxmlformats.org/drawingml/2006/main">
              <a:graphicData uri="http://schemas.openxmlformats.org/drawingml/2006/picture">
                <pic:pic xmlns:pic="http://schemas.openxmlformats.org/drawingml/2006/picture">
                  <pic:nvPicPr>
                    <pic:cNvPr id="4" name="图片 4"/>
                    <pic:cNvPicPr/>
                  </pic:nvPicPr>
                  <pic:blipFill>
                    <a:blip r:embed="rId8"/>
                    <a:stretch>
                      <a:fillRect/>
                    </a:stretch>
                  </pic:blipFill>
                  <pic:spPr>
                    <a:xfrm>
                      <a:off x="0" y="0"/>
                      <a:ext cx="5278805" cy="2449093"/>
                    </a:xfrm>
                    <a:prstGeom prst="rect">
                      <a:avLst/>
                    </a:prstGeom>
                  </pic:spPr>
                </pic:pic>
              </a:graphicData>
            </a:graphic>
          </wp:inline>
        </w:drawing>
      </w:r>
      <w:r>
        <w:rPr>
          <w:sz w:val="32"/>
          <w:rFonts w:ascii="仿宋" w:hAnsi="仿宋" w:eastAsia="仿宋" w:hint="eastAsia"/>
        </w:rPr>
      </w:r>
    </w:p>
    <w:p>
      <w:pPr>
        <w:pStyle w:val="Normal"/>
        <w:ind w:firstLine="640" w:firstLineChars="200"/>
        <w:rPr>
          <w:sz w:val="32"/>
          <w:rFonts w:ascii="仿宋" w:hAnsi="仿宋" w:eastAsia="仿宋" w:hint="eastAsia"/>
        </w:rPr>
      </w:pPr>
      <w:r>
        <w:rPr>
          <w:sz w:val="32"/>
          <w:rFonts w:ascii="仿宋" w:hAnsi="仿宋" w:eastAsia="仿宋" w:hint="eastAsia"/>
        </w:rPr>
        <w:t xml:space="preserve">五、一般公共预算财政拨款支出决算表</w:t>
      </w:r>
      <w:r>
        <w:rPr>
          <w:sz w:val="32"/>
          <w:rFonts w:ascii="仿宋" w:hAnsi="仿宋" w:eastAsia="仿宋"/>
        </w:rPr>
      </w:r>
    </w:p>
    <w:p>
      <w:pPr>
        <w:pStyle w:val="Normal"/>
        <w:ind w:firstLine="420" w:firstLineChars="200"/>
      </w:pPr>
      <w:r>
        <w:drawing>
          <wp:inline distT="0" distB="0" distL="0" distR="0">
            <wp:extent cx="5276329" cy="2726004"/>
            <wp:docPr id="5" name="_x0000_i1030"/>
            <a:graphic xmlns:a="http://schemas.openxmlformats.org/drawingml/2006/main">
              <a:graphicData uri="http://schemas.openxmlformats.org/drawingml/2006/picture">
                <pic:pic xmlns:pic="http://schemas.openxmlformats.org/drawingml/2006/picture">
                  <pic:nvPicPr>
                    <pic:cNvPr id="5" name="图片 5"/>
                    <pic:cNvPicPr/>
                  </pic:nvPicPr>
                  <pic:blipFill>
                    <a:blip r:embed="rId9"/>
                    <a:stretch>
                      <a:fillRect/>
                    </a:stretch>
                  </pic:blipFill>
                  <pic:spPr>
                    <a:xfrm>
                      <a:off x="0" y="0"/>
                      <a:ext cx="5276329" cy="2726004"/>
                    </a:xfrm>
                    <a:prstGeom prst="rect">
                      <a:avLst/>
                    </a:prstGeom>
                  </pic:spPr>
                </pic:pic>
              </a:graphicData>
            </a:graphic>
          </wp:inline>
        </w:drawing>
      </w:r>
      <w:r>
        <w:rPr>
          <w:sz w:val="32"/>
          <w:rFonts w:ascii="仿宋" w:hAnsi="仿宋" w:eastAsia="仿宋" w:hint="eastAsia"/>
        </w:rPr>
      </w:r>
    </w:p>
    <w:p>
      <w:pPr>
        <w:pStyle w:val="Normal"/>
        <w:ind w:firstLine="640" w:firstLineChars="200"/>
        <w:rPr>
          <w:sz w:val="32"/>
          <w:rFonts w:ascii="仿宋" w:hAnsi="仿宋" w:eastAsia="仿宋" w:hint="eastAsia"/>
        </w:rPr>
      </w:pPr>
      <w:r>
        <w:rPr>
          <w:sz w:val="32"/>
          <w:rFonts w:ascii="仿宋" w:hAnsi="仿宋" w:eastAsia="仿宋" w:hint="eastAsia"/>
        </w:rPr>
        <w:t xml:space="preserve">六、一般公共预算财政拨款基本支出决算表</w:t>
      </w:r>
      <w:r>
        <w:rPr>
          <w:sz w:val="32"/>
          <w:rFonts w:ascii="仿宋" w:hAnsi="仿宋" w:eastAsia="仿宋"/>
        </w:rPr>
      </w:r>
    </w:p>
    <w:p>
      <w:pPr>
        <w:pStyle w:val="Normal"/>
        <w:ind w:firstLine="420" w:firstLineChars="200"/>
      </w:pPr>
      <w:r>
        <w:drawing>
          <wp:inline distT="0" distB="0" distL="0" distR="0">
            <wp:extent cx="5274234" cy="3098292"/>
            <wp:docPr id="6" name="_x0000_i1031"/>
            <a:graphic xmlns:a="http://schemas.openxmlformats.org/drawingml/2006/main">
              <a:graphicData uri="http://schemas.openxmlformats.org/drawingml/2006/picture">
                <pic:pic xmlns:pic="http://schemas.openxmlformats.org/drawingml/2006/picture">
                  <pic:nvPicPr>
                    <pic:cNvPr id="6" name="图片 6"/>
                    <pic:cNvPicPr/>
                  </pic:nvPicPr>
                  <pic:blipFill>
                    <a:blip r:embed="rId10"/>
                    <a:stretch>
                      <a:fillRect/>
                    </a:stretch>
                  </pic:blipFill>
                  <pic:spPr>
                    <a:xfrm>
                      <a:off x="0" y="0"/>
                      <a:ext cx="5274234" cy="3098292"/>
                    </a:xfrm>
                    <a:prstGeom prst="rect">
                      <a:avLst/>
                    </a:prstGeom>
                  </pic:spPr>
                </pic:pic>
              </a:graphicData>
            </a:graphic>
          </wp:inline>
        </w:drawing>
      </w:r>
      <w:r>
        <w:rPr>
          <w:sz w:val="32"/>
          <w:rFonts w:ascii="仿宋" w:hAnsi="仿宋" w:eastAsia="仿宋" w:hint="eastAsia"/>
        </w:rPr>
      </w:r>
    </w:p>
    <w:p>
      <w:pPr>
        <w:pStyle w:val="Normal"/>
        <w:ind w:firstLine="640" w:firstLineChars="200"/>
        <w:rPr>
          <w:sz w:val="32"/>
          <w:rFonts w:ascii="仿宋" w:hAnsi="仿宋" w:eastAsia="仿宋" w:hint="eastAsia"/>
        </w:rPr>
      </w:pPr>
      <w:r>
        <w:rPr>
          <w:sz w:val="32"/>
          <w:rFonts w:ascii="仿宋" w:hAnsi="仿宋" w:eastAsia="仿宋" w:hint="eastAsia"/>
        </w:rPr>
        <w:t xml:space="preserve">七、政府性基金预算财政拨款收入支出决算表</w:t>
      </w:r>
      <w:r>
        <w:rPr>
          <w:sz w:val="32"/>
          <w:rFonts w:ascii="仿宋" w:hAnsi="仿宋" w:eastAsia="仿宋"/>
        </w:rPr>
      </w:r>
    </w:p>
    <w:p>
      <w:pPr>
        <w:pStyle w:val="Normal"/>
        <w:ind w:firstLine="420" w:firstLineChars="200"/>
      </w:pPr>
      <w:r>
        <w:drawing>
          <wp:inline distT="0" distB="0" distL="0" distR="0">
            <wp:extent cx="5271059" cy="2854807"/>
            <wp:docPr id="7" name="_x0000_i1032"/>
            <a:graphic xmlns:a="http://schemas.openxmlformats.org/drawingml/2006/main">
              <a:graphicData uri="http://schemas.openxmlformats.org/drawingml/2006/picture">
                <pic:pic xmlns:pic="http://schemas.openxmlformats.org/drawingml/2006/picture">
                  <pic:nvPicPr>
                    <pic:cNvPr id="7" name="图片 7"/>
                    <pic:cNvPicPr/>
                  </pic:nvPicPr>
                  <pic:blipFill>
                    <a:blip r:embed="rId11"/>
                    <a:stretch>
                      <a:fillRect/>
                    </a:stretch>
                  </pic:blipFill>
                  <pic:spPr>
                    <a:xfrm>
                      <a:off x="0" y="0"/>
                      <a:ext cx="5271059" cy="2854807"/>
                    </a:xfrm>
                    <a:prstGeom prst="rect">
                      <a:avLst/>
                    </a:prstGeom>
                  </pic:spPr>
                </pic:pic>
              </a:graphicData>
            </a:graphic>
          </wp:inline>
        </w:drawing>
      </w:r>
      <w:r>
        <w:rPr>
          <w:sz w:val="32"/>
          <w:rFonts w:ascii="仿宋" w:hAnsi="仿宋" w:eastAsia="仿宋" w:hint="eastAsia"/>
        </w:rPr>
      </w:r>
    </w:p>
    <w:p>
      <w:pPr>
        <w:pStyle w:val="Normal"/>
        <w:ind w:firstLine="640" w:firstLineChars="200"/>
        <w:rPr>
          <w:sz w:val="32"/>
          <w:rFonts w:ascii="仿宋" w:hAnsi="仿宋" w:eastAsia="仿宋" w:hint="eastAsia"/>
        </w:rPr>
      </w:pPr>
      <w:r>
        <w:rPr>
          <w:sz w:val="32"/>
          <w:rFonts w:ascii="仿宋" w:hAnsi="仿宋" w:eastAsia="仿宋" w:hint="eastAsia"/>
        </w:rPr>
        <w:t xml:space="preserve">八、国有</w:t>
      </w:r>
      <w:r>
        <w:rPr>
          <w:sz w:val="32"/>
          <w:rFonts w:ascii="仿宋" w:hAnsi="仿宋" w:eastAsia="仿宋"/>
        </w:rPr>
        <w:t xml:space="preserve">资本经营预算</w:t>
      </w:r>
      <w:r>
        <w:rPr>
          <w:sz w:val="32"/>
          <w:rFonts w:ascii="仿宋" w:hAnsi="仿宋" w:eastAsia="仿宋" w:hint="eastAsia"/>
        </w:rPr>
        <w:t xml:space="preserve">财政拨款支出</w:t>
      </w:r>
      <w:r>
        <w:rPr>
          <w:sz w:val="32"/>
          <w:rFonts w:ascii="仿宋" w:hAnsi="仿宋" w:eastAsia="仿宋"/>
        </w:rPr>
        <w:t xml:space="preserve">决算表</w:t>
      </w:r>
      <w:r>
        <w:rPr>
          <w:sz w:val="32"/>
          <w:rFonts w:ascii="仿宋" w:hAnsi="仿宋" w:eastAsia="仿宋"/>
        </w:rPr>
      </w:r>
    </w:p>
    <w:p>
      <w:pPr>
        <w:pStyle w:val="Normal"/>
        <w:ind w:firstLine="420" w:firstLineChars="200"/>
      </w:pPr>
      <w:r>
        <w:drawing>
          <wp:inline distT="0" distB="0" distL="0" distR="0">
            <wp:extent cx="5277510" cy="2904934"/>
            <wp:docPr id="8" name="_x0000_i1033"/>
            <a:graphic xmlns:a="http://schemas.openxmlformats.org/drawingml/2006/main">
              <a:graphicData uri="http://schemas.openxmlformats.org/drawingml/2006/picture">
                <pic:pic xmlns:pic="http://schemas.openxmlformats.org/drawingml/2006/picture">
                  <pic:nvPicPr>
                    <pic:cNvPr id="8" name="图片 8"/>
                    <pic:cNvPicPr/>
                  </pic:nvPicPr>
                  <pic:blipFill>
                    <a:blip r:embed="rId12"/>
                    <a:stretch>
                      <a:fillRect/>
                    </a:stretch>
                  </pic:blipFill>
                  <pic:spPr>
                    <a:xfrm>
                      <a:off x="0" y="0"/>
                      <a:ext cx="5277510" cy="2904934"/>
                    </a:xfrm>
                    <a:prstGeom prst="rect">
                      <a:avLst/>
                    </a:prstGeom>
                  </pic:spPr>
                </pic:pic>
              </a:graphicData>
            </a:graphic>
          </wp:inline>
        </w:drawing>
      </w:r>
      <w:r>
        <w:rPr>
          <w:sz w:val="32"/>
          <w:rFonts w:ascii="仿宋" w:hAnsi="仿宋" w:eastAsia="仿宋"/>
        </w:rPr>
      </w:r>
    </w:p>
    <w:p>
      <w:pPr>
        <w:pStyle w:val="Normal"/>
        <w:ind w:firstLine="640" w:firstLineChars="200"/>
        <w:rPr>
          <w:sz w:val="32"/>
          <w:rFonts w:ascii="仿宋" w:hAnsi="仿宋" w:eastAsia="仿宋" w:hint="eastAsia"/>
        </w:rPr>
      </w:pPr>
      <w:r>
        <w:rPr>
          <w:sz w:val="32"/>
          <w:rFonts w:ascii="仿宋" w:hAnsi="仿宋" w:eastAsia="仿宋" w:hint="eastAsia"/>
        </w:rPr>
        <w:t xml:space="preserve">九</w:t>
      </w:r>
      <w:r>
        <w:rPr>
          <w:sz w:val="32"/>
          <w:rFonts w:ascii="仿宋" w:hAnsi="仿宋" w:eastAsia="仿宋"/>
        </w:rPr>
        <w:t xml:space="preserve">、</w:t>
      </w:r>
      <w:r>
        <w:rPr>
          <w:sz w:val="32"/>
          <w:rFonts w:ascii="仿宋" w:hAnsi="仿宋" w:eastAsia="仿宋" w:hint="eastAsia"/>
        </w:rPr>
        <w:t xml:space="preserve">财政拨款“三公”经费支出决算表</w:t>
      </w:r>
      <w:r>
        <w:rPr>
          <w:sz w:val="32"/>
          <w:rFonts w:ascii="仿宋" w:hAnsi="仿宋" w:eastAsia="仿宋"/>
        </w:rPr>
      </w:r>
    </w:p>
    <w:p>
      <w:pPr>
        <w:pStyle w:val="Normal"/>
        <w:ind w:firstLine="420" w:firstLineChars="200"/>
      </w:pPr>
      <w:r>
        <w:drawing>
          <wp:inline distT="0" distB="0" distL="0" distR="0">
            <wp:extent cx="5271059" cy="1857832"/>
            <wp:docPr id="9" name="_x0000_i1034"/>
            <a:graphic xmlns:a="http://schemas.openxmlformats.org/drawingml/2006/main">
              <a:graphicData uri="http://schemas.openxmlformats.org/drawingml/2006/picture">
                <pic:pic xmlns:pic="http://schemas.openxmlformats.org/drawingml/2006/picture">
                  <pic:nvPicPr>
                    <pic:cNvPr id="9" name="图片 9"/>
                    <pic:cNvPicPr/>
                  </pic:nvPicPr>
                  <pic:blipFill>
                    <a:blip r:embed="rId13"/>
                    <a:stretch>
                      <a:fillRect/>
                    </a:stretch>
                  </pic:blipFill>
                  <pic:spPr>
                    <a:xfrm>
                      <a:off x="0" y="0"/>
                      <a:ext cx="5271059" cy="1857832"/>
                    </a:xfrm>
                    <a:prstGeom prst="rect">
                      <a:avLst/>
                    </a:prstGeom>
                  </pic:spPr>
                </pic:pic>
              </a:graphicData>
            </a:graphic>
          </wp:inline>
        </w:drawing>
      </w:r>
      <w:r>
        <w:rPr>
          <w:sz w:val="32"/>
          <w:rFonts w:ascii="仿宋" w:hAnsi="仿宋" w:eastAsia="仿宋" w:hint="eastAsia"/>
        </w:rPr>
      </w:r>
    </w:p>
    <w:p>
      <w:pPr>
        <w:pStyle w:val="Normal"/>
        <w:ind w:firstLine="640" w:firstLineChars="200"/>
        <w:rPr>
          <w:sz w:val="32"/>
          <w:rFonts w:ascii="仿宋" w:hAnsi="仿宋" w:eastAsia="仿宋" w:hint="eastAsia"/>
        </w:rPr>
      </w:pPr>
      <w:r>
        <w:rPr>
          <w:sz w:val="32"/>
          <w:rFonts w:ascii="仿宋" w:hAnsi="仿宋" w:eastAsia="仿宋" w:hint="eastAsia"/>
        </w:rPr>
        <w:t xml:space="preserve">十、部门预算项目支出绩效自评表</w:t>
      </w:r>
      <w:r>
        <w:rPr>
          <w:sz w:val="32"/>
          <w:rFonts w:ascii="仿宋" w:hAnsi="仿宋" w:eastAsia="仿宋"/>
        </w:rPr>
      </w:r>
    </w:p>
    <w:p>
      <w:pPr>
        <w:pStyle w:val="Normal"/>
        <w:jc w:val="center"/>
        <w:rPr>
          <w:rFonts w:ascii="仿宋" w:hAnsi="仿宋" w:eastAsia="仿宋"/>
        </w:rPr>
      </w:pPr>
      <w:r>
        <w:rPr>
          <w:rFonts w:ascii="仿宋" w:hAnsi="仿宋" w:eastAsia="仿宋"/>
        </w:rPr>
        <w:drawing>
          <wp:inline distT="0" distB="0" distL="0" distR="0">
            <wp:extent cx="4771898" cy="5762028"/>
            <wp:docPr id="10" name="_x0000_i1035"/>
            <a:graphic xmlns:a="http://schemas.openxmlformats.org/drawingml/2006/main">
              <a:graphicData uri="http://schemas.openxmlformats.org/drawingml/2006/picture">
                <pic:pic xmlns:pic="http://schemas.openxmlformats.org/drawingml/2006/picture">
                  <pic:nvPicPr>
                    <pic:cNvPr id="10" name="图片 10"/>
                    <pic:cNvPicPr/>
                  </pic:nvPicPr>
                  <pic:blipFill>
                    <a:blip r:embed="rId14"/>
                    <a:stretch>
                      <a:fillRect/>
                    </a:stretch>
                  </pic:blipFill>
                  <pic:spPr>
                    <a:xfrm>
                      <a:off x="0" y="0"/>
                      <a:ext cx="4771898" cy="5762028"/>
                    </a:xfrm>
                    <a:prstGeom prst="rect">
                      <a:avLst/>
                    </a:prstGeom>
                  </pic:spPr>
                </pic:pic>
              </a:graphicData>
            </a:graphic>
          </wp:inline>
        </w:drawing>
      </w:r>
      <w:r>
        <w:rPr>
          <w:sz w:val="32"/>
          <w:rFonts w:ascii="仿宋" w:hAnsi="仿宋" w:eastAsia="仿宋" w:hint="eastAsia"/>
        </w:rPr>
      </w:r>
    </w:p>
    <w:p>
      <w:pPr>
        <w:pStyle w:val="Normal"/>
        <w:jc w:val="center"/>
        <w:rPr>
          <w:sz w:val="44"/>
          <w:rFonts w:ascii="仿宋" w:hAnsi="仿宋" w:eastAsia="仿宋"/>
        </w:rPr>
      </w:pPr>
      <w:r>
        <w:rPr>
          <w:sz w:val="44"/>
          <w:rFonts w:ascii="仿宋" w:hAnsi="仿宋" w:eastAsia="仿宋"/>
        </w:rPr>
      </w:r>
    </w:p>
    <w:p>
      <w:pPr>
        <w:pStyle w:val="Normal"/>
        <w:jc w:val="center"/>
        <w:rPr>
          <w:sz w:val="44"/>
          <w:rFonts w:ascii="仿宋" w:hAnsi="仿宋" w:eastAsia="仿宋"/>
        </w:rPr>
      </w:pPr>
      <w:r>
        <w:rPr>
          <w:sz w:val="44"/>
          <w:rFonts w:ascii="仿宋" w:hAnsi="仿宋" w:eastAsia="仿宋"/>
        </w:rPr>
      </w:r>
    </w:p>
    <w:p>
      <w:pPr>
        <w:pStyle w:val="Normal"/>
        <w:jc w:val="center"/>
        <w:rPr>
          <w:sz w:val="44"/>
          <w:rFonts w:ascii="仿宋" w:hAnsi="仿宋" w:eastAsia="仿宋"/>
        </w:rPr>
      </w:pPr>
      <w:r>
        <w:rPr>
          <w:sz w:val="44"/>
          <w:rFonts w:ascii="仿宋" w:hAnsi="仿宋" w:eastAsia="仿宋"/>
        </w:rPr>
      </w:r>
    </w:p>
    <w:p>
      <w:pPr>
        <w:pStyle w:val="Normal"/>
        <w:jc w:val="center"/>
        <w:rPr>
          <w:sz w:val="44"/>
          <w:rFonts w:ascii="仿宋" w:hAnsi="仿宋" w:eastAsia="仿宋"/>
        </w:rPr>
      </w:pPr>
      <w:r>
        <w:rPr>
          <w:sz w:val="44"/>
          <w:rFonts w:ascii="仿宋" w:hAnsi="仿宋" w:eastAsia="仿宋"/>
        </w:rPr>
      </w:r>
    </w:p>
    <w:p>
      <w:pPr>
        <w:pStyle w:val="Normal"/>
        <w:jc w:val="center"/>
        <w:rPr>
          <w:sz w:val="44"/>
          <w:rFonts w:ascii="仿宋" w:hAnsi="仿宋" w:eastAsia="仿宋"/>
        </w:rPr>
      </w:pPr>
      <w:r>
        <w:rPr>
          <w:sz w:val="44"/>
          <w:rFonts w:ascii="仿宋" w:hAnsi="仿宋" w:eastAsia="仿宋"/>
        </w:rPr>
      </w:r>
    </w:p>
    <w:p>
      <w:pPr>
        <w:pStyle w:val="Normal"/>
        <w:jc w:val="center"/>
        <w:rPr>
          <w:sz w:val="44"/>
          <w:rFonts w:ascii="仿宋" w:hAnsi="仿宋" w:eastAsia="仿宋"/>
        </w:rPr>
      </w:pPr>
      <w:r>
        <w:rPr>
          <w:sz w:val="44"/>
          <w:rFonts w:ascii="仿宋" w:hAnsi="仿宋" w:eastAsia="仿宋"/>
        </w:rPr>
      </w:r>
    </w:p>
    <w:p>
      <w:pPr>
        <w:pStyle w:val="Normal"/>
        <w:jc w:val="center"/>
        <w:rPr>
          <w:sz w:val="44"/>
          <w:rFonts w:ascii="仿宋" w:hAnsi="仿宋" w:eastAsia="仿宋" w:hint="eastAsia"/>
        </w:rPr>
      </w:pPr>
      <w:r>
        <w:rPr>
          <w:sz w:val="44"/>
          <w:rFonts w:ascii="仿宋" w:hAnsi="仿宋" w:eastAsia="仿宋" w:hint="eastAsia"/>
        </w:rPr>
        <w:t xml:space="preserve">第三部分 202</w:t>
      </w:r>
      <w:r>
        <w:rPr>
          <w:sz w:val="44"/>
          <w:rFonts w:ascii="仿宋" w:hAnsi="仿宋" w:eastAsia="仿宋"/>
        </w:rPr>
        <w:t xml:space="preserve">2</w:t>
      </w:r>
      <w:r>
        <w:rPr>
          <w:sz w:val="44"/>
          <w:rFonts w:ascii="仿宋" w:hAnsi="仿宋" w:eastAsia="仿宋" w:hint="eastAsia"/>
        </w:rPr>
        <w:t xml:space="preserve">年度部门决算情况说明</w:t>
      </w:r>
      <w:r>
        <w:rPr>
          <w:sz w:val="44"/>
          <w:rFonts w:ascii="仿宋" w:hAnsi="仿宋" w:eastAsia="仿宋" w:hint="eastAsia"/>
        </w:rPr>
      </w:r>
    </w:p>
    <w:p>
      <w:pPr>
        <w:pStyle w:val="Normal"/>
        <w:rPr>
          <w:sz w:val="32"/>
          <w:rFonts w:ascii="仿宋" w:hAnsi="仿宋" w:eastAsia="仿宋" w:hint="eastAsia"/>
        </w:rPr>
      </w:pPr>
      <w:r>
        <w:rPr>
          <w:sz w:val="32"/>
          <w:rFonts w:ascii="仿宋" w:hAnsi="仿宋" w:eastAsia="仿宋" w:hint="eastAsia"/>
        </w:rPr>
      </w:r>
    </w:p>
    <w:p>
      <w:pPr>
        <w:pStyle w:val="Normal"/>
        <w:rPr>
          <w:sz w:val="32"/>
          <w:rFonts w:ascii="仿宋" w:hAnsi="仿宋" w:eastAsia="仿宋" w:hint="eastAsia"/>
        </w:rPr>
      </w:pPr>
      <w:r>
        <w:rPr>
          <w:sz w:val="32"/>
          <w:rFonts w:ascii="仿宋" w:hAnsi="仿宋" w:eastAsia="仿宋" w:hint="eastAsia"/>
        </w:rPr>
        <w:t xml:space="preserve">    一、</w:t>
      </w:r>
      <w:r>
        <w:rPr>
          <w:sz w:val="32"/>
          <w:szCs w:val="30"/>
          <w:rFonts w:ascii="仿宋" w:hAnsi="仿宋" w:eastAsia="仿宋" w:hint="eastAsia"/>
        </w:rPr>
        <w:t xml:space="preserve">收入支出决算总体情况说明</w:t>
      </w:r>
      <w:r>
        <w:rPr>
          <w:sz w:val="32"/>
          <w:rFonts w:ascii="仿宋" w:hAnsi="仿宋" w:eastAsia="仿宋" w:hint="eastAsia"/>
        </w:rPr>
      </w:r>
    </w:p>
    <w:p>
      <w:pPr>
        <w:pStyle w:val="Normal"/>
        <w:rPr>
          <w:sz w:val="32"/>
          <w:rFonts w:ascii="仿宋" w:hAnsi="仿宋" w:eastAsia="仿宋" w:hint="eastAsia"/>
        </w:rPr>
      </w:pPr>
      <w:r>
        <w:rPr>
          <w:sz w:val="32"/>
          <w:rFonts w:ascii="仿宋" w:hAnsi="仿宋" w:eastAsia="仿宋" w:hint="eastAsia"/>
        </w:rPr>
        <w:t xml:space="preserve">    202</w:t>
      </w:r>
      <w:r>
        <w:rPr>
          <w:sz w:val="32"/>
          <w:rFonts w:ascii="仿宋" w:hAnsi="仿宋" w:eastAsia="仿宋"/>
        </w:rPr>
        <w:t xml:space="preserve">2</w:t>
      </w:r>
      <w:r>
        <w:rPr>
          <w:sz w:val="32"/>
          <w:rFonts w:ascii="仿宋" w:hAnsi="仿宋" w:eastAsia="仿宋" w:hint="eastAsia"/>
        </w:rPr>
        <w:t xml:space="preserve">年度收、支总计各</w:t>
      </w:r>
      <w:r>
        <w:rPr>
          <w:sz w:val="32"/>
          <w:lang w:val="en-US" w:eastAsia="zh-CN"/>
          <w:szCs w:val="30"/>
          <w:rFonts w:ascii="仿宋" w:hAnsi="仿宋" w:eastAsia="仿宋" w:hint="eastAsia"/>
        </w:rPr>
        <w:t xml:space="preserve">794.73</w:t>
      </w:r>
      <w:r>
        <w:rPr>
          <w:sz w:val="32"/>
          <w:szCs w:val="30"/>
          <w:rFonts w:ascii="仿宋" w:hAnsi="仿宋" w:eastAsia="仿宋" w:hint="eastAsia"/>
        </w:rPr>
        <w:t xml:space="preserve">万元。与202</w:t>
      </w:r>
      <w:r>
        <w:rPr>
          <w:sz w:val="32"/>
          <w:szCs w:val="30"/>
          <w:rFonts w:ascii="仿宋" w:hAnsi="仿宋" w:eastAsia="仿宋"/>
        </w:rPr>
        <w:t xml:space="preserve">1</w:t>
      </w:r>
      <w:r>
        <w:rPr>
          <w:sz w:val="32"/>
          <w:szCs w:val="30"/>
          <w:rFonts w:ascii="仿宋" w:hAnsi="仿宋" w:eastAsia="仿宋" w:hint="eastAsia"/>
        </w:rPr>
        <w:t xml:space="preserve">年相比，收、支总计各增加</w:t>
      </w:r>
      <w:r>
        <w:rPr>
          <w:sz w:val="32"/>
          <w:lang w:val="en-US" w:eastAsia="zh-CN"/>
          <w:szCs w:val="30"/>
          <w:rFonts w:ascii="仿宋" w:hAnsi="仿宋" w:eastAsia="仿宋" w:hint="eastAsia"/>
        </w:rPr>
        <w:t xml:space="preserve">18.93</w:t>
      </w:r>
      <w:r>
        <w:rPr>
          <w:sz w:val="32"/>
          <w:szCs w:val="30"/>
          <w:rFonts w:ascii="仿宋" w:hAnsi="仿宋" w:eastAsia="仿宋" w:hint="eastAsia"/>
        </w:rPr>
        <w:t xml:space="preserve">万元，增长</w:t>
      </w:r>
      <w:r>
        <w:rPr>
          <w:sz w:val="32"/>
          <w:lang w:val="en-US" w:eastAsia="zh-CN"/>
          <w:szCs w:val="30"/>
          <w:rFonts w:ascii="仿宋" w:hAnsi="仿宋" w:eastAsia="仿宋" w:hint="eastAsia"/>
        </w:rPr>
        <w:t xml:space="preserve">2</w:t>
      </w:r>
      <w:r>
        <w:rPr>
          <w:sz w:val="32"/>
          <w:szCs w:val="30"/>
          <w:rFonts w:ascii="仿宋" w:hAnsi="仿宋" w:eastAsia="仿宋" w:hint="eastAsia"/>
        </w:rPr>
        <w:t xml:space="preserve">%。主要原因：</w:t>
      </w:r>
      <w:r>
        <w:rPr>
          <w:sz w:val="32"/>
          <w:lang w:val="en-US" w:eastAsia="zh-CN"/>
          <w:szCs w:val="30"/>
          <w:rFonts w:ascii="仿宋" w:hAnsi="仿宋" w:eastAsia="仿宋" w:hint="eastAsia"/>
        </w:rPr>
        <w:t xml:space="preserve">新招聘两名公务人员所涉及的工资、住房公积金、医疗保险、工伤险以及养老保险</w:t>
      </w:r>
      <w:r>
        <w:rPr>
          <w:sz w:val="32"/>
          <w:szCs w:val="30"/>
          <w:rFonts w:ascii="仿宋" w:hAnsi="仿宋" w:eastAsia="仿宋" w:hint="eastAsia"/>
        </w:rPr>
        <w:t xml:space="preserve">。</w:t>
      </w:r>
      <w:r>
        <w:rPr>
          <w:sz w:val="32"/>
          <w:szCs w:val="30"/>
          <w:rFonts w:ascii="仿宋" w:hAnsi="仿宋" w:eastAsia="仿宋" w:hint="eastAsia"/>
        </w:rPr>
      </w:r>
    </w:p>
    <w:p>
      <w:pPr>
        <w:pStyle w:val="Normal"/>
        <w:rPr>
          <w:sz w:val="32"/>
          <w:rFonts w:ascii="仿宋" w:hAnsi="仿宋" w:eastAsia="仿宋" w:hint="eastAsia"/>
        </w:rPr>
      </w:pPr>
      <w:r>
        <w:rPr>
          <w:sz w:val="32"/>
          <w:rFonts w:ascii="仿宋" w:hAnsi="仿宋" w:eastAsia="仿宋" w:hint="eastAsia"/>
        </w:rPr>
        <w:t xml:space="preserve">    二、</w:t>
      </w:r>
      <w:r>
        <w:rPr>
          <w:sz w:val="32"/>
          <w:szCs w:val="30"/>
          <w:rFonts w:ascii="仿宋" w:hAnsi="仿宋" w:eastAsia="仿宋" w:hint="eastAsia"/>
        </w:rPr>
        <w:t xml:space="preserve">收入决算情况说明</w:t>
      </w:r>
      <w:r>
        <w:rPr>
          <w:sz w:val="32"/>
          <w:rFonts w:ascii="仿宋" w:hAnsi="仿宋" w:eastAsia="仿宋" w:hint="eastAsia"/>
        </w:rPr>
      </w:r>
    </w:p>
    <w:p>
      <w:pPr>
        <w:pStyle w:val="Normal"/>
        <w:rPr>
          <w:sz w:val="32"/>
          <w:rFonts w:ascii="仿宋" w:hAnsi="仿宋" w:eastAsia="仿宋" w:hint="eastAsia"/>
        </w:rPr>
      </w:pPr>
      <w:r>
        <w:rPr>
          <w:sz w:val="32"/>
          <w:rFonts w:ascii="仿宋" w:hAnsi="仿宋" w:eastAsia="仿宋" w:hint="eastAsia"/>
        </w:rPr>
        <w:t xml:space="preserve">    本年收入合计</w:t>
      </w:r>
      <w:r>
        <w:rPr>
          <w:sz w:val="32"/>
          <w:lang w:val="en-US" w:eastAsia="zh-CN"/>
          <w:szCs w:val="30"/>
          <w:rFonts w:ascii="仿宋" w:hAnsi="仿宋" w:eastAsia="仿宋" w:hint="eastAsia"/>
        </w:rPr>
        <w:t xml:space="preserve">794.73</w:t>
      </w:r>
      <w:r>
        <w:rPr>
          <w:sz w:val="32"/>
          <w:rFonts w:ascii="仿宋" w:hAnsi="仿宋" w:eastAsia="仿宋" w:hint="eastAsia"/>
        </w:rPr>
        <w:t xml:space="preserve">万元，其中：财政拨款收入</w:t>
      </w:r>
      <w:r>
        <w:rPr>
          <w:sz w:val="32"/>
          <w:lang w:val="en-US" w:eastAsia="zh-CN"/>
          <w:szCs w:val="30"/>
          <w:rFonts w:ascii="仿宋" w:hAnsi="仿宋" w:eastAsia="仿宋" w:hint="eastAsia"/>
        </w:rPr>
        <w:t xml:space="preserve">794.73</w:t>
      </w:r>
      <w:r>
        <w:rPr>
          <w:sz w:val="32"/>
          <w:rFonts w:ascii="仿宋" w:hAnsi="仿宋" w:eastAsia="仿宋" w:hint="eastAsia"/>
        </w:rPr>
        <w:t xml:space="preserve">万元，占</w:t>
      </w:r>
      <w:r>
        <w:rPr>
          <w:sz w:val="32"/>
          <w:lang w:val="en-US" w:eastAsia="zh-CN"/>
          <w:szCs w:val="30"/>
          <w:rFonts w:ascii="仿宋" w:hAnsi="仿宋" w:eastAsia="仿宋" w:hint="eastAsia"/>
        </w:rPr>
        <w:t xml:space="preserve">100</w:t>
      </w:r>
      <w:r>
        <w:rPr>
          <w:sz w:val="32"/>
          <w:rFonts w:ascii="仿宋" w:hAnsi="仿宋" w:eastAsia="仿宋" w:hint="eastAsia"/>
        </w:rPr>
        <w:t xml:space="preserve">%；上级补助收入</w:t>
      </w:r>
      <w:r>
        <w:rPr>
          <w:sz w:val="32"/>
          <w:lang w:val="en-US" w:eastAsia="zh-CN"/>
          <w:szCs w:val="30"/>
          <w:rFonts w:ascii="仿宋" w:hAnsi="仿宋" w:eastAsia="仿宋" w:hint="eastAsia"/>
        </w:rPr>
        <w:t xml:space="preserve">0</w:t>
      </w:r>
      <w:r>
        <w:rPr>
          <w:sz w:val="32"/>
          <w:rFonts w:ascii="仿宋" w:hAnsi="仿宋" w:eastAsia="仿宋" w:hint="eastAsia"/>
        </w:rPr>
        <w:t xml:space="preserve">万元，占</w:t>
      </w:r>
      <w:r>
        <w:rPr>
          <w:sz w:val="32"/>
          <w:lang w:val="en-US" w:eastAsia="zh-CN"/>
          <w:szCs w:val="30"/>
          <w:rFonts w:ascii="仿宋" w:hAnsi="仿宋" w:eastAsia="仿宋" w:hint="eastAsia"/>
        </w:rPr>
        <w:t xml:space="preserve">0</w:t>
      </w:r>
      <w:r>
        <w:rPr>
          <w:sz w:val="32"/>
          <w:rFonts w:ascii="仿宋" w:hAnsi="仿宋" w:eastAsia="仿宋" w:hint="eastAsia"/>
        </w:rPr>
        <w:t xml:space="preserve">%；事业收入</w:t>
      </w:r>
      <w:r>
        <w:rPr>
          <w:sz w:val="32"/>
          <w:lang w:val="en-US" w:eastAsia="zh-CN"/>
          <w:szCs w:val="30"/>
          <w:rFonts w:ascii="仿宋" w:hAnsi="仿宋" w:eastAsia="仿宋" w:hint="eastAsia"/>
        </w:rPr>
        <w:t xml:space="preserve">0</w:t>
      </w:r>
      <w:r>
        <w:rPr>
          <w:sz w:val="32"/>
          <w:rFonts w:ascii="仿宋" w:hAnsi="仿宋" w:eastAsia="仿宋" w:hint="eastAsia"/>
        </w:rPr>
        <w:t xml:space="preserve">万元，占</w:t>
      </w:r>
      <w:r>
        <w:rPr>
          <w:sz w:val="32"/>
          <w:lang w:val="en-US" w:eastAsia="zh-CN"/>
          <w:szCs w:val="30"/>
          <w:rFonts w:ascii="仿宋" w:hAnsi="仿宋" w:eastAsia="仿宋" w:hint="eastAsia"/>
        </w:rPr>
        <w:t xml:space="preserve">0</w:t>
      </w:r>
      <w:r>
        <w:rPr>
          <w:sz w:val="32"/>
          <w:rFonts w:ascii="仿宋" w:hAnsi="仿宋" w:eastAsia="仿宋" w:hint="eastAsia"/>
        </w:rPr>
        <w:t xml:space="preserve">%；经营收入</w:t>
      </w:r>
      <w:r>
        <w:rPr>
          <w:sz w:val="32"/>
          <w:lang w:val="en-US" w:eastAsia="zh-CN"/>
          <w:szCs w:val="30"/>
          <w:rFonts w:ascii="仿宋" w:hAnsi="仿宋" w:eastAsia="仿宋" w:hint="eastAsia"/>
        </w:rPr>
        <w:t xml:space="preserve">0</w:t>
      </w:r>
      <w:r>
        <w:rPr>
          <w:sz w:val="32"/>
          <w:rFonts w:ascii="仿宋" w:hAnsi="仿宋" w:eastAsia="仿宋" w:hint="eastAsia"/>
        </w:rPr>
        <w:t xml:space="preserve">万元，占</w:t>
      </w:r>
      <w:r>
        <w:rPr>
          <w:sz w:val="32"/>
          <w:lang w:val="en-US" w:eastAsia="zh-CN"/>
          <w:szCs w:val="30"/>
          <w:rFonts w:ascii="仿宋" w:hAnsi="仿宋" w:eastAsia="仿宋" w:hint="eastAsia"/>
        </w:rPr>
        <w:t xml:space="preserve">0</w:t>
      </w:r>
      <w:r>
        <w:rPr>
          <w:sz w:val="32"/>
          <w:rFonts w:ascii="仿宋" w:hAnsi="仿宋" w:eastAsia="仿宋" w:hint="eastAsia"/>
        </w:rPr>
        <w:t xml:space="preserve">%；附属单位上缴收入</w:t>
      </w:r>
      <w:r>
        <w:rPr>
          <w:sz w:val="32"/>
          <w:lang w:val="en-US" w:eastAsia="zh-CN"/>
          <w:szCs w:val="30"/>
          <w:rFonts w:ascii="仿宋" w:hAnsi="仿宋" w:eastAsia="仿宋" w:hint="eastAsia"/>
        </w:rPr>
        <w:t xml:space="preserve">0</w:t>
      </w:r>
      <w:r>
        <w:rPr>
          <w:sz w:val="32"/>
          <w:rFonts w:ascii="仿宋" w:hAnsi="仿宋" w:eastAsia="仿宋" w:hint="eastAsia"/>
        </w:rPr>
        <w:t xml:space="preserve">万元，占</w:t>
      </w:r>
      <w:r>
        <w:rPr>
          <w:sz w:val="32"/>
          <w:lang w:val="en-US" w:eastAsia="zh-CN"/>
          <w:szCs w:val="30"/>
          <w:rFonts w:ascii="仿宋" w:hAnsi="仿宋" w:eastAsia="仿宋" w:hint="eastAsia"/>
        </w:rPr>
        <w:t xml:space="preserve">0</w:t>
      </w:r>
      <w:r>
        <w:rPr>
          <w:sz w:val="32"/>
          <w:rFonts w:ascii="仿宋" w:hAnsi="仿宋" w:eastAsia="仿宋" w:hint="eastAsia"/>
        </w:rPr>
        <w:t xml:space="preserve">%；其他收入</w:t>
      </w:r>
      <w:r>
        <w:rPr>
          <w:sz w:val="32"/>
          <w:lang w:val="en-US" w:eastAsia="zh-CN"/>
          <w:szCs w:val="30"/>
          <w:rFonts w:ascii="仿宋" w:hAnsi="仿宋" w:eastAsia="仿宋" w:hint="eastAsia"/>
        </w:rPr>
        <w:t xml:space="preserve">0</w:t>
      </w:r>
      <w:r>
        <w:rPr>
          <w:sz w:val="32"/>
          <w:rFonts w:ascii="仿宋" w:hAnsi="仿宋" w:eastAsia="仿宋" w:hint="eastAsia"/>
        </w:rPr>
        <w:t xml:space="preserve">万元，占</w:t>
      </w:r>
      <w:r>
        <w:rPr>
          <w:sz w:val="32"/>
          <w:lang w:val="en-US" w:eastAsia="zh-CN"/>
          <w:szCs w:val="30"/>
          <w:rFonts w:ascii="仿宋" w:hAnsi="仿宋" w:eastAsia="仿宋" w:hint="eastAsia"/>
        </w:rPr>
        <w:t xml:space="preserve">0</w:t>
      </w:r>
      <w:r>
        <w:rPr>
          <w:sz w:val="32"/>
          <w:rFonts w:ascii="仿宋" w:hAnsi="仿宋" w:eastAsia="仿宋" w:hint="eastAsia"/>
        </w:rPr>
        <w:t xml:space="preserve">%</w:t>
      </w:r>
      <w:r>
        <w:rPr>
          <w:sz w:val="32"/>
          <w:szCs w:val="30"/>
          <w:rFonts w:ascii="仿宋" w:hAnsi="仿宋" w:eastAsia="仿宋" w:hint="eastAsia"/>
        </w:rPr>
        <w:t xml:space="preserve">。</w:t>
      </w:r>
      <w:r>
        <w:rPr>
          <w:sz w:val="32"/>
          <w:rFonts w:ascii="仿宋" w:hAnsi="仿宋" w:eastAsia="仿宋" w:hint="eastAsia"/>
        </w:rPr>
      </w:r>
    </w:p>
    <w:p>
      <w:pPr>
        <w:pStyle w:val="Normal"/>
        <w:rPr>
          <w:sz w:val="32"/>
          <w:rFonts w:ascii="仿宋" w:hAnsi="仿宋" w:eastAsia="仿宋" w:hint="eastAsia"/>
        </w:rPr>
      </w:pPr>
      <w:r>
        <w:rPr>
          <w:sz w:val="32"/>
          <w:rFonts w:ascii="仿宋" w:hAnsi="仿宋" w:eastAsia="仿宋" w:hint="eastAsia"/>
        </w:rPr>
        <w:t xml:space="preserve">    三、</w:t>
      </w:r>
      <w:r>
        <w:rPr>
          <w:sz w:val="32"/>
          <w:szCs w:val="30"/>
          <w:rFonts w:ascii="仿宋" w:hAnsi="仿宋" w:eastAsia="仿宋" w:hint="eastAsia"/>
        </w:rPr>
        <w:t xml:space="preserve">支出决算情况说明</w:t>
      </w:r>
      <w:r>
        <w:rPr>
          <w:sz w:val="32"/>
          <w:rFonts w:ascii="仿宋" w:hAnsi="仿宋" w:eastAsia="仿宋" w:hint="eastAsia"/>
        </w:rPr>
      </w:r>
    </w:p>
    <w:p>
      <w:pPr>
        <w:pStyle w:val="Normal"/>
        <w:ind w:firstLine="640"/>
        <w:rPr>
          <w:sz w:val="32"/>
          <w:rFonts w:ascii="仿宋" w:hAnsi="仿宋" w:eastAsia="仿宋" w:hint="eastAsia"/>
        </w:rPr>
      </w:pPr>
      <w:r>
        <w:rPr>
          <w:sz w:val="32"/>
          <w:rFonts w:ascii="仿宋" w:hAnsi="仿宋" w:eastAsia="仿宋" w:hint="eastAsia"/>
        </w:rPr>
        <w:t xml:space="preserve">本年支出合计</w:t>
      </w:r>
      <w:r>
        <w:rPr>
          <w:sz w:val="32"/>
          <w:lang w:val="en-US" w:eastAsia="zh-CN"/>
          <w:szCs w:val="30"/>
          <w:rFonts w:ascii="仿宋" w:hAnsi="仿宋" w:eastAsia="仿宋" w:hint="eastAsia"/>
        </w:rPr>
        <w:t xml:space="preserve">794.73</w:t>
      </w:r>
      <w:r>
        <w:rPr>
          <w:sz w:val="32"/>
          <w:rFonts w:ascii="仿宋" w:hAnsi="仿宋" w:eastAsia="仿宋" w:hint="eastAsia"/>
        </w:rPr>
        <w:t xml:space="preserve">万元，其中：基本支出</w:t>
      </w:r>
      <w:r>
        <w:rPr>
          <w:sz w:val="32"/>
          <w:lang w:val="en-US" w:eastAsia="zh-CN"/>
          <w:szCs w:val="30"/>
          <w:rFonts w:ascii="仿宋" w:hAnsi="仿宋" w:eastAsia="仿宋" w:hint="eastAsia"/>
        </w:rPr>
        <w:t xml:space="preserve">552.3</w:t>
      </w:r>
      <w:r>
        <w:rPr>
          <w:sz w:val="32"/>
          <w:rFonts w:ascii="仿宋" w:hAnsi="仿宋" w:eastAsia="仿宋" w:hint="eastAsia"/>
        </w:rPr>
        <w:t xml:space="preserve">万元，占</w:t>
      </w:r>
      <w:r>
        <w:rPr>
          <w:sz w:val="32"/>
          <w:lang w:val="en-US" w:eastAsia="zh-CN"/>
          <w:szCs w:val="30"/>
          <w:rFonts w:ascii="仿宋" w:hAnsi="仿宋" w:eastAsia="仿宋" w:hint="eastAsia"/>
        </w:rPr>
        <w:t xml:space="preserve">69.49</w:t>
      </w:r>
      <w:r>
        <w:rPr>
          <w:sz w:val="32"/>
          <w:rFonts w:ascii="仿宋" w:hAnsi="仿宋" w:eastAsia="仿宋" w:hint="eastAsia"/>
        </w:rPr>
        <w:t xml:space="preserve">%；项目支出</w:t>
      </w:r>
      <w:r>
        <w:rPr>
          <w:sz w:val="32"/>
          <w:lang w:val="en-US" w:eastAsia="zh-CN"/>
          <w:szCs w:val="30"/>
          <w:rFonts w:ascii="仿宋" w:hAnsi="仿宋" w:eastAsia="仿宋" w:hint="eastAsia"/>
        </w:rPr>
        <w:t xml:space="preserve">242.43</w:t>
      </w:r>
      <w:r>
        <w:rPr>
          <w:sz w:val="32"/>
          <w:rFonts w:ascii="仿宋" w:hAnsi="仿宋" w:eastAsia="仿宋" w:hint="eastAsia"/>
        </w:rPr>
        <w:t xml:space="preserve">万元，占</w:t>
      </w:r>
      <w:r>
        <w:rPr>
          <w:sz w:val="32"/>
          <w:lang w:val="en-US" w:eastAsia="zh-CN"/>
          <w:szCs w:val="30"/>
          <w:rFonts w:ascii="仿宋" w:hAnsi="仿宋" w:eastAsia="仿宋" w:hint="eastAsia"/>
        </w:rPr>
        <w:t xml:space="preserve">30.51</w:t>
      </w:r>
      <w:r>
        <w:rPr>
          <w:sz w:val="32"/>
          <w:rFonts w:ascii="仿宋" w:hAnsi="仿宋" w:eastAsia="仿宋" w:hint="eastAsia"/>
        </w:rPr>
        <w:t xml:space="preserve">%；上缴上级支出</w:t>
      </w:r>
      <w:r>
        <w:rPr>
          <w:sz w:val="32"/>
          <w:lang w:val="en-US" w:eastAsia="zh-CN"/>
          <w:szCs w:val="30"/>
          <w:rFonts w:ascii="仿宋" w:hAnsi="仿宋" w:eastAsia="仿宋" w:hint="eastAsia"/>
        </w:rPr>
        <w:t xml:space="preserve">0</w:t>
      </w:r>
      <w:r>
        <w:rPr>
          <w:sz w:val="32"/>
          <w:rFonts w:ascii="仿宋" w:hAnsi="仿宋" w:eastAsia="仿宋" w:hint="eastAsia"/>
        </w:rPr>
        <w:t xml:space="preserve">万元，占</w:t>
      </w:r>
      <w:r>
        <w:rPr>
          <w:sz w:val="32"/>
          <w:lang w:val="en-US" w:eastAsia="zh-CN"/>
          <w:szCs w:val="30"/>
          <w:rFonts w:ascii="仿宋" w:hAnsi="仿宋" w:eastAsia="仿宋" w:hint="eastAsia"/>
        </w:rPr>
        <w:t xml:space="preserve">0</w:t>
      </w:r>
      <w:r>
        <w:rPr>
          <w:sz w:val="32"/>
          <w:rFonts w:ascii="仿宋" w:hAnsi="仿宋" w:eastAsia="仿宋" w:hint="eastAsia"/>
        </w:rPr>
        <w:t xml:space="preserve">%；经营支出</w:t>
      </w:r>
      <w:r>
        <w:rPr>
          <w:sz w:val="32"/>
          <w:lang w:val="en-US" w:eastAsia="zh-CN"/>
          <w:szCs w:val="30"/>
          <w:rFonts w:ascii="仿宋" w:hAnsi="仿宋" w:eastAsia="仿宋" w:hint="eastAsia"/>
        </w:rPr>
        <w:t xml:space="preserve">0</w:t>
      </w:r>
      <w:r>
        <w:rPr>
          <w:sz w:val="32"/>
          <w:rFonts w:ascii="仿宋" w:hAnsi="仿宋" w:eastAsia="仿宋" w:hint="eastAsia"/>
        </w:rPr>
        <w:t xml:space="preserve">万元，占</w:t>
      </w:r>
      <w:r>
        <w:rPr>
          <w:sz w:val="32"/>
          <w:lang w:val="en-US" w:eastAsia="zh-CN"/>
          <w:szCs w:val="30"/>
          <w:rFonts w:ascii="仿宋" w:hAnsi="仿宋" w:eastAsia="仿宋" w:hint="eastAsia"/>
        </w:rPr>
        <w:t xml:space="preserve">0</w:t>
      </w:r>
      <w:r>
        <w:rPr>
          <w:sz w:val="32"/>
          <w:rFonts w:ascii="仿宋" w:hAnsi="仿宋" w:eastAsia="仿宋" w:hint="eastAsia"/>
        </w:rPr>
        <w:t xml:space="preserve">%；对附属单位补助支出</w:t>
      </w:r>
      <w:r>
        <w:rPr>
          <w:sz w:val="32"/>
          <w:lang w:val="en-US" w:eastAsia="zh-CN"/>
          <w:szCs w:val="30"/>
          <w:rFonts w:ascii="仿宋" w:hAnsi="仿宋" w:eastAsia="仿宋" w:hint="eastAsia"/>
        </w:rPr>
        <w:t xml:space="preserve">0</w:t>
      </w:r>
      <w:r>
        <w:rPr>
          <w:sz w:val="32"/>
          <w:rFonts w:ascii="仿宋" w:hAnsi="仿宋" w:eastAsia="仿宋" w:hint="eastAsia"/>
        </w:rPr>
        <w:t xml:space="preserve">万元，占</w:t>
      </w:r>
      <w:r>
        <w:rPr>
          <w:sz w:val="32"/>
          <w:lang w:val="en-US" w:eastAsia="zh-CN"/>
          <w:szCs w:val="30"/>
          <w:rFonts w:ascii="仿宋" w:hAnsi="仿宋" w:eastAsia="仿宋" w:hint="eastAsia"/>
        </w:rPr>
        <w:t xml:space="preserve">0</w:t>
      </w:r>
      <w:r>
        <w:rPr>
          <w:sz w:val="32"/>
          <w:rFonts w:ascii="仿宋" w:hAnsi="仿宋" w:eastAsia="仿宋" w:hint="eastAsia"/>
        </w:rPr>
        <w:t xml:space="preserve">%。基本支出中，人员经费</w:t>
      </w:r>
      <w:r>
        <w:rPr>
          <w:sz w:val="32"/>
          <w:lang w:val="en-US" w:eastAsia="zh-CN"/>
          <w:szCs w:val="30"/>
          <w:rFonts w:ascii="仿宋" w:hAnsi="仿宋" w:eastAsia="仿宋" w:hint="eastAsia"/>
        </w:rPr>
        <w:t xml:space="preserve">458.91</w:t>
      </w:r>
      <w:r>
        <w:rPr>
          <w:sz w:val="32"/>
          <w:rFonts w:ascii="仿宋" w:hAnsi="仿宋" w:eastAsia="仿宋" w:hint="eastAsia"/>
        </w:rPr>
        <w:t xml:space="preserve">万元，占</w:t>
      </w:r>
      <w:r>
        <w:rPr>
          <w:sz w:val="32"/>
          <w:lang w:val="en-US" w:eastAsia="zh-CN"/>
          <w:szCs w:val="30"/>
          <w:rFonts w:ascii="仿宋" w:hAnsi="仿宋" w:eastAsia="仿宋" w:hint="eastAsia"/>
        </w:rPr>
        <w:t xml:space="preserve">83.09</w:t>
      </w:r>
      <w:r>
        <w:rPr>
          <w:sz w:val="32"/>
          <w:rFonts w:ascii="仿宋" w:hAnsi="仿宋" w:eastAsia="仿宋" w:hint="eastAsia"/>
        </w:rPr>
        <w:t xml:space="preserve">%；公用经费</w:t>
      </w:r>
      <w:r>
        <w:rPr>
          <w:sz w:val="32"/>
          <w:lang w:val="en-US" w:eastAsia="zh-CN"/>
          <w:szCs w:val="30"/>
          <w:rFonts w:ascii="仿宋" w:hAnsi="仿宋" w:eastAsia="仿宋" w:hint="eastAsia"/>
        </w:rPr>
        <w:t xml:space="preserve">93.38</w:t>
      </w:r>
      <w:r>
        <w:rPr>
          <w:sz w:val="32"/>
          <w:rFonts w:ascii="仿宋" w:hAnsi="仿宋" w:eastAsia="仿宋" w:hint="eastAsia"/>
        </w:rPr>
        <w:t xml:space="preserve">万元，占</w:t>
      </w:r>
      <w:r>
        <w:rPr>
          <w:sz w:val="32"/>
          <w:lang w:val="en-US" w:eastAsia="zh-CN"/>
          <w:szCs w:val="30"/>
          <w:rFonts w:ascii="仿宋" w:hAnsi="仿宋" w:eastAsia="仿宋" w:hint="eastAsia"/>
        </w:rPr>
        <w:t xml:space="preserve">16.91</w:t>
      </w:r>
      <w:r>
        <w:rPr>
          <w:sz w:val="32"/>
          <w:rFonts w:ascii="仿宋" w:hAnsi="仿宋" w:eastAsia="仿宋" w:hint="eastAsia"/>
        </w:rPr>
        <w:t xml:space="preserve">%。</w:t>
      </w:r>
      <w:r>
        <w:rPr>
          <w:sz w:val="32"/>
          <w:rFonts w:ascii="仿宋" w:hAnsi="仿宋" w:eastAsia="仿宋" w:hint="eastAsia"/>
        </w:rPr>
      </w:r>
    </w:p>
    <w:p>
      <w:pPr>
        <w:pStyle w:val="Normal"/>
        <w:ind w:firstLine="640"/>
        <w:rPr>
          <w:sz w:val="32"/>
          <w:rFonts w:ascii="仿宋" w:hAnsi="仿宋" w:eastAsia="仿宋" w:hint="eastAsia"/>
        </w:rPr>
      </w:pPr>
      <w:r>
        <w:rPr>
          <w:sz w:val="32"/>
          <w:rFonts w:ascii="仿宋" w:hAnsi="仿宋" w:eastAsia="仿宋" w:hint="eastAsia"/>
        </w:rPr>
        <w:t xml:space="preserve">四、</w:t>
      </w:r>
      <w:r>
        <w:rPr>
          <w:sz w:val="32"/>
          <w:szCs w:val="30"/>
          <w:rFonts w:ascii="仿宋" w:hAnsi="仿宋" w:eastAsia="仿宋" w:hint="eastAsia"/>
        </w:rPr>
        <w:t xml:space="preserve">财政拨款收入支出决算总体情况说明</w:t>
      </w:r>
      <w:r>
        <w:rPr>
          <w:sz w:val="32"/>
          <w:rFonts w:ascii="仿宋" w:hAnsi="仿宋" w:eastAsia="仿宋" w:hint="eastAsia"/>
        </w:rPr>
      </w:r>
    </w:p>
    <w:p>
      <w:pPr>
        <w:pStyle w:val="Normal"/>
        <w:rPr>
          <w:sz w:val="32"/>
          <w:rFonts w:ascii="仿宋" w:hAnsi="仿宋" w:eastAsia="仿宋" w:hint="eastAsia"/>
        </w:rPr>
      </w:pPr>
      <w:r>
        <w:rPr>
          <w:sz w:val="32"/>
          <w:rFonts w:ascii="仿宋" w:hAnsi="仿宋" w:eastAsia="仿宋" w:hint="eastAsia"/>
        </w:rPr>
        <w:t xml:space="preserve">   202</w:t>
      </w:r>
      <w:r>
        <w:rPr>
          <w:sz w:val="32"/>
          <w:rFonts w:ascii="仿宋" w:hAnsi="仿宋" w:eastAsia="仿宋"/>
        </w:rPr>
        <w:t xml:space="preserve">2</w:t>
      </w:r>
      <w:r>
        <w:rPr>
          <w:sz w:val="32"/>
          <w:rFonts w:ascii="仿宋" w:hAnsi="仿宋" w:eastAsia="仿宋" w:hint="eastAsia"/>
        </w:rPr>
        <w:t xml:space="preserve">年</w:t>
      </w:r>
      <w:r>
        <w:rPr>
          <w:sz w:val="32"/>
          <w:szCs w:val="30"/>
          <w:rFonts w:ascii="仿宋" w:hAnsi="仿宋" w:eastAsia="仿宋" w:hint="eastAsia"/>
        </w:rPr>
        <w:t xml:space="preserve">度财政拨款收、支总计各</w:t>
      </w:r>
      <w:r>
        <w:rPr>
          <w:sz w:val="32"/>
          <w:lang w:val="en-US" w:eastAsia="zh-CN"/>
          <w:szCs w:val="30"/>
          <w:rFonts w:ascii="仿宋" w:hAnsi="仿宋" w:eastAsia="仿宋" w:hint="eastAsia"/>
        </w:rPr>
        <w:t xml:space="preserve">794.73</w:t>
      </w:r>
      <w:r>
        <w:rPr>
          <w:sz w:val="32"/>
          <w:szCs w:val="30"/>
          <w:rFonts w:ascii="仿宋" w:hAnsi="仿宋" w:eastAsia="仿宋" w:hint="eastAsia"/>
        </w:rPr>
        <w:t xml:space="preserve">万元，与202</w:t>
      </w:r>
      <w:r>
        <w:rPr>
          <w:sz w:val="32"/>
          <w:szCs w:val="30"/>
          <w:rFonts w:ascii="仿宋" w:hAnsi="仿宋" w:eastAsia="仿宋"/>
        </w:rPr>
        <w:t xml:space="preserve">1</w:t>
      </w:r>
      <w:r>
        <w:rPr>
          <w:sz w:val="32"/>
          <w:szCs w:val="30"/>
          <w:rFonts w:ascii="仿宋" w:hAnsi="仿宋" w:eastAsia="仿宋" w:hint="eastAsia"/>
        </w:rPr>
        <w:t xml:space="preserve">年相比，财政拨款收、支总计各增加</w:t>
      </w:r>
      <w:r>
        <w:rPr>
          <w:sz w:val="32"/>
          <w:lang w:val="en-US" w:eastAsia="zh-CN"/>
          <w:szCs w:val="30"/>
          <w:rFonts w:ascii="仿宋" w:hAnsi="仿宋" w:eastAsia="仿宋" w:hint="eastAsia"/>
        </w:rPr>
        <w:t xml:space="preserve">18.93</w:t>
      </w:r>
      <w:r>
        <w:rPr>
          <w:sz w:val="32"/>
          <w:szCs w:val="30"/>
          <w:rFonts w:ascii="仿宋" w:hAnsi="仿宋" w:eastAsia="仿宋" w:hint="eastAsia"/>
        </w:rPr>
        <w:t xml:space="preserve">万元，增长</w:t>
      </w:r>
      <w:r>
        <w:rPr>
          <w:sz w:val="32"/>
          <w:lang w:val="en-US" w:eastAsia="zh-CN"/>
          <w:szCs w:val="30"/>
          <w:rFonts w:ascii="仿宋" w:hAnsi="仿宋" w:eastAsia="仿宋" w:hint="eastAsia"/>
        </w:rPr>
        <w:t xml:space="preserve">2</w:t>
      </w:r>
      <w:r>
        <w:rPr>
          <w:sz w:val="32"/>
          <w:szCs w:val="30"/>
          <w:rFonts w:ascii="仿宋" w:hAnsi="仿宋" w:eastAsia="仿宋" w:hint="eastAsia"/>
        </w:rPr>
        <w:t xml:space="preserve">%。主要原因:</w:t>
      </w:r>
      <w:r>
        <w:rPr>
          <w:sz w:val="32"/>
          <w:lang w:val="en-US" w:eastAsia="zh-CN"/>
          <w:szCs w:val="30"/>
          <w:rFonts w:ascii="仿宋" w:hAnsi="仿宋" w:eastAsia="仿宋" w:hint="eastAsia"/>
        </w:rPr>
        <w:t xml:space="preserve">新招聘两名公务人员所涉及的工资、住房公积金、医疗保险、工伤险以及养老保险</w:t>
      </w:r>
      <w:r>
        <w:rPr>
          <w:sz w:val="32"/>
          <w:szCs w:val="30"/>
          <w:rFonts w:ascii="仿宋" w:hAnsi="仿宋" w:eastAsia="仿宋" w:hint="eastAsia"/>
        </w:rPr>
        <w:t xml:space="preserve">。</w:t>
      </w:r>
      <w:r>
        <w:rPr>
          <w:sz w:val="32"/>
          <w:szCs w:val="30"/>
          <w:rFonts w:ascii="仿宋" w:hAnsi="仿宋" w:eastAsia="仿宋" w:hint="eastAsia"/>
        </w:rPr>
      </w:r>
    </w:p>
    <w:p>
      <w:pPr>
        <w:pStyle w:val="Normal"/>
        <w:rPr>
          <w:sz w:val="32"/>
          <w:rFonts w:ascii="仿宋" w:hAnsi="仿宋" w:eastAsia="仿宋" w:hint="eastAsia"/>
        </w:rPr>
      </w:pPr>
      <w:r>
        <w:rPr>
          <w:sz w:val="32"/>
          <w:rFonts w:ascii="仿宋" w:hAnsi="仿宋" w:eastAsia="仿宋" w:hint="eastAsia"/>
        </w:rPr>
        <w:t xml:space="preserve"> </w:t>
      </w:r>
      <w:r>
        <w:rPr>
          <w:b w:val="0"/>
          <w:sz w:val="32"/>
          <w:bCs w:val="0"/>
          <w:rFonts w:ascii="仿宋" w:hAnsi="仿宋" w:eastAsia="仿宋" w:hint="eastAsia"/>
        </w:rPr>
        <w:t xml:space="preserve">   五、</w:t>
      </w:r>
      <w:r>
        <w:rPr>
          <w:b w:val="0"/>
          <w:sz w:val="32"/>
          <w:szCs w:val="30"/>
          <w:bCs w:val="0"/>
          <w:rFonts w:ascii="仿宋" w:hAnsi="仿宋" w:eastAsia="仿宋" w:hint="eastAsia"/>
        </w:rPr>
        <w:t xml:space="preserve">一般公共预算财政拨款支出决算情况说明</w:t>
      </w:r>
      <w:r>
        <w:rPr>
          <w:b w:val="0"/>
          <w:sz w:val="32"/>
          <w:bCs w:val="0"/>
          <w:rFonts w:ascii="仿宋" w:hAnsi="仿宋" w:eastAsia="仿宋" w:hint="eastAsia"/>
        </w:rPr>
      </w:r>
    </w:p>
    <w:p>
      <w:pPr>
        <w:pStyle w:val="Normal"/>
        <w:ind w:firstLine="640"/>
        <w:rPr>
          <w:b w:val="0"/>
          <w:sz w:val="32"/>
          <w:bCs w:val="0"/>
          <w:rFonts w:ascii="仿宋" w:hAnsi="仿宋" w:eastAsia="仿宋" w:hint="eastAsia"/>
        </w:rPr>
      </w:pPr>
      <w:r>
        <w:rPr>
          <w:b w:val="0"/>
          <w:sz w:val="32"/>
          <w:bCs w:val="0"/>
          <w:rFonts w:ascii="仿宋" w:hAnsi="仿宋" w:eastAsia="仿宋" w:hint="eastAsia"/>
        </w:rPr>
        <w:t xml:space="preserve">（一）一般公共</w:t>
      </w:r>
      <w:r>
        <w:rPr>
          <w:b w:val="0"/>
          <w:sz w:val="32"/>
          <w:bCs w:val="0"/>
          <w:rFonts w:ascii="仿宋" w:hAnsi="仿宋" w:eastAsia="仿宋"/>
        </w:rPr>
        <w:t xml:space="preserve">预算</w:t>
      </w:r>
      <w:r>
        <w:rPr>
          <w:b w:val="0"/>
          <w:sz w:val="32"/>
          <w:bCs w:val="0"/>
          <w:rFonts w:ascii="仿宋" w:hAnsi="仿宋" w:eastAsia="仿宋" w:hint="eastAsia"/>
        </w:rPr>
        <w:t xml:space="preserve">财政拨款支出决算总体情况</w:t>
      </w:r>
      <w:r>
        <w:rPr>
          <w:b w:val="0"/>
          <w:sz w:val="32"/>
          <w:bCs w:val="0"/>
          <w:rFonts w:ascii="仿宋" w:hAnsi="仿宋" w:eastAsia="仿宋" w:hint="eastAsia"/>
        </w:rPr>
      </w:r>
    </w:p>
    <w:p>
      <w:pPr>
        <w:pStyle w:val="Normal"/>
        <w:ind w:firstLine="640"/>
        <w:rPr>
          <w:sz w:val="32"/>
          <w:rFonts w:ascii="仿宋" w:hAnsi="仿宋" w:eastAsia="仿宋" w:hint="eastAsia"/>
        </w:rPr>
      </w:pPr>
      <w:r>
        <w:rPr>
          <w:sz w:val="32"/>
          <w:rFonts w:ascii="仿宋" w:hAnsi="仿宋" w:eastAsia="仿宋" w:hint="eastAsia"/>
        </w:rPr>
        <w:t xml:space="preserve">202</w:t>
      </w:r>
      <w:r>
        <w:rPr>
          <w:sz w:val="32"/>
          <w:rFonts w:ascii="仿宋" w:hAnsi="仿宋" w:eastAsia="仿宋"/>
        </w:rPr>
        <w:t xml:space="preserve">2</w:t>
      </w:r>
      <w:r>
        <w:rPr>
          <w:sz w:val="32"/>
          <w:rFonts w:ascii="仿宋" w:hAnsi="仿宋" w:eastAsia="仿宋" w:hint="eastAsia"/>
        </w:rPr>
        <w:t xml:space="preserve">年</w:t>
      </w:r>
      <w:r>
        <w:rPr>
          <w:sz w:val="32"/>
          <w:szCs w:val="30"/>
          <w:rFonts w:ascii="仿宋" w:hAnsi="仿宋" w:eastAsia="仿宋" w:hint="eastAsia"/>
        </w:rPr>
        <w:t xml:space="preserve">度一般</w:t>
      </w:r>
      <w:r>
        <w:rPr>
          <w:sz w:val="32"/>
          <w:szCs w:val="30"/>
          <w:rFonts w:ascii="仿宋" w:hAnsi="仿宋" w:eastAsia="仿宋"/>
        </w:rPr>
        <w:t xml:space="preserve">公共预算</w:t>
      </w:r>
      <w:r>
        <w:rPr>
          <w:sz w:val="32"/>
          <w:szCs w:val="30"/>
          <w:rFonts w:ascii="仿宋" w:hAnsi="仿宋" w:eastAsia="仿宋" w:hint="eastAsia"/>
        </w:rPr>
        <w:t xml:space="preserve">财政拨款支出</w:t>
      </w:r>
      <w:r>
        <w:rPr>
          <w:sz w:val="32"/>
          <w:lang w:val="en-US" w:eastAsia="zh-CN"/>
          <w:szCs w:val="30"/>
          <w:rFonts w:ascii="仿宋" w:hAnsi="仿宋" w:eastAsia="仿宋" w:hint="eastAsia"/>
        </w:rPr>
        <w:t xml:space="preserve">794.73</w:t>
      </w:r>
      <w:r>
        <w:rPr>
          <w:sz w:val="32"/>
          <w:szCs w:val="30"/>
          <w:rFonts w:ascii="仿宋" w:hAnsi="仿宋" w:eastAsia="仿宋" w:hint="eastAsia"/>
        </w:rPr>
        <w:t xml:space="preserve">万元，占本年支出合计的</w:t>
      </w:r>
      <w:r>
        <w:rPr>
          <w:sz w:val="32"/>
          <w:lang w:val="en-US" w:eastAsia="zh-CN"/>
          <w:szCs w:val="30"/>
          <w:rFonts w:ascii="仿宋" w:hAnsi="仿宋" w:eastAsia="仿宋" w:hint="eastAsia"/>
        </w:rPr>
        <w:t xml:space="preserve">100</w:t>
      </w:r>
      <w:r>
        <w:rPr>
          <w:sz w:val="32"/>
          <w:szCs w:val="30"/>
          <w:rFonts w:ascii="仿宋" w:hAnsi="仿宋" w:eastAsia="仿宋" w:hint="eastAsia"/>
        </w:rPr>
        <w:t xml:space="preserve">%。与202</w:t>
      </w:r>
      <w:r>
        <w:rPr>
          <w:sz w:val="32"/>
          <w:szCs w:val="30"/>
          <w:rFonts w:ascii="仿宋" w:hAnsi="仿宋" w:eastAsia="仿宋"/>
        </w:rPr>
        <w:t xml:space="preserve">1</w:t>
      </w:r>
      <w:r>
        <w:rPr>
          <w:sz w:val="32"/>
          <w:szCs w:val="30"/>
          <w:rFonts w:ascii="仿宋" w:hAnsi="仿宋" w:eastAsia="仿宋" w:hint="eastAsia"/>
        </w:rPr>
        <w:t xml:space="preserve">年相比，一般</w:t>
      </w:r>
      <w:r>
        <w:rPr>
          <w:sz w:val="32"/>
          <w:szCs w:val="30"/>
          <w:rFonts w:ascii="仿宋" w:hAnsi="仿宋" w:eastAsia="仿宋"/>
        </w:rPr>
        <w:t xml:space="preserve">公共预算</w:t>
      </w:r>
      <w:r>
        <w:rPr>
          <w:sz w:val="32"/>
          <w:szCs w:val="30"/>
          <w:rFonts w:ascii="仿宋" w:hAnsi="仿宋" w:eastAsia="仿宋" w:hint="eastAsia"/>
        </w:rPr>
        <w:t xml:space="preserve">财政拨款支出增加</w:t>
      </w:r>
      <w:r>
        <w:rPr>
          <w:sz w:val="32"/>
          <w:lang w:val="en-US" w:eastAsia="zh-CN"/>
          <w:szCs w:val="30"/>
          <w:rFonts w:ascii="仿宋" w:hAnsi="仿宋" w:eastAsia="仿宋" w:hint="eastAsia"/>
        </w:rPr>
        <w:t xml:space="preserve">18.93</w:t>
      </w:r>
      <w:r>
        <w:rPr>
          <w:sz w:val="32"/>
          <w:szCs w:val="30"/>
          <w:rFonts w:ascii="仿宋" w:hAnsi="仿宋" w:eastAsia="仿宋" w:hint="eastAsia"/>
        </w:rPr>
        <w:t xml:space="preserve">万元，增长</w:t>
      </w:r>
      <w:r>
        <w:rPr>
          <w:sz w:val="32"/>
          <w:lang w:val="en-US" w:eastAsia="zh-CN"/>
          <w:szCs w:val="30"/>
          <w:rFonts w:ascii="仿宋" w:hAnsi="仿宋" w:eastAsia="仿宋" w:hint="eastAsia"/>
        </w:rPr>
        <w:t xml:space="preserve">2</w:t>
      </w:r>
      <w:r>
        <w:rPr>
          <w:sz w:val="32"/>
          <w:szCs w:val="30"/>
          <w:rFonts w:ascii="仿宋" w:hAnsi="仿宋" w:eastAsia="仿宋" w:hint="eastAsia"/>
        </w:rPr>
        <w:t xml:space="preserve"> %。主要原因：</w:t>
      </w:r>
      <w:r>
        <w:rPr>
          <w:sz w:val="32"/>
          <w:lang w:val="en-US" w:eastAsia="zh-CN"/>
          <w:szCs w:val="30"/>
          <w:rFonts w:ascii="仿宋" w:hAnsi="仿宋" w:eastAsia="仿宋" w:hint="eastAsia"/>
        </w:rPr>
        <w:t xml:space="preserve">新招聘两名公务人员所涉及的工资、住房公积金、医疗保险、工伤险以及养老保险</w:t>
      </w:r>
      <w:r>
        <w:rPr>
          <w:sz w:val="32"/>
          <w:szCs w:val="30"/>
          <w:rFonts w:ascii="仿宋" w:hAnsi="仿宋" w:eastAsia="仿宋" w:hint="eastAsia"/>
        </w:rPr>
        <w:t xml:space="preserve">。</w:t>
      </w:r>
      <w:r>
        <w:rPr>
          <w:sz w:val="32"/>
          <w:szCs w:val="30"/>
          <w:rFonts w:ascii="仿宋" w:hAnsi="仿宋" w:eastAsia="仿宋" w:hint="eastAsia"/>
        </w:rPr>
      </w:r>
    </w:p>
    <w:p>
      <w:pPr>
        <w:pStyle w:val="Normal"/>
        <w:rPr>
          <w:sz w:val="32"/>
          <w:rFonts w:ascii="仿宋" w:hAnsi="仿宋" w:eastAsia="仿宋" w:hint="eastAsia"/>
        </w:rPr>
      </w:pPr>
      <w:r>
        <w:rPr>
          <w:sz w:val="32"/>
          <w:rFonts w:ascii="仿宋" w:hAnsi="仿宋" w:eastAsia="仿宋" w:hint="eastAsia"/>
        </w:rPr>
        <w:t xml:space="preserve">    </w:t>
      </w:r>
      <w:r>
        <w:rPr>
          <w:b w:val="1"/>
          <w:sz w:val="32"/>
          <w:bCs/>
          <w:rFonts w:ascii="仿宋" w:hAnsi="仿宋" w:eastAsia="仿宋" w:hint="eastAsia"/>
        </w:rPr>
        <w:t xml:space="preserve">（二）一般公共</w:t>
      </w:r>
      <w:r>
        <w:rPr>
          <w:b w:val="1"/>
          <w:sz w:val="32"/>
          <w:bCs/>
          <w:rFonts w:ascii="仿宋" w:hAnsi="仿宋" w:eastAsia="仿宋"/>
        </w:rPr>
        <w:t xml:space="preserve">预算</w:t>
      </w:r>
      <w:r>
        <w:rPr>
          <w:b w:val="1"/>
          <w:sz w:val="32"/>
          <w:bCs/>
          <w:rFonts w:ascii="仿宋" w:hAnsi="仿宋" w:eastAsia="仿宋" w:hint="eastAsia"/>
        </w:rPr>
        <w:t xml:space="preserve">财政拨款支出决算结构情况</w:t>
      </w:r>
      <w:r>
        <w:rPr>
          <w:b w:val="1"/>
          <w:sz w:val="32"/>
          <w:bCs/>
          <w:rFonts w:ascii="仿宋" w:hAnsi="仿宋" w:eastAsia="仿宋" w:hint="eastAsia"/>
        </w:rPr>
      </w:r>
    </w:p>
    <w:p>
      <w:pPr>
        <w:pStyle w:val="Normal"/>
        <w:rPr>
          <w:sz w:val="32"/>
          <w:rFonts w:ascii="仿宋" w:hAnsi="仿宋" w:eastAsia="仿宋" w:hint="eastAsia"/>
        </w:rPr>
      </w:pPr>
      <w:r>
        <w:rPr>
          <w:sz w:val="32"/>
          <w:rFonts w:ascii="仿宋" w:hAnsi="仿宋" w:eastAsia="仿宋" w:hint="eastAsia"/>
        </w:rPr>
        <w:t xml:space="preserve">    </w:t>
      </w:r>
      <w:r>
        <w:rPr>
          <w:sz w:val="32"/>
          <w:szCs w:val="30"/>
          <w:rFonts w:ascii="仿宋" w:hAnsi="仿宋" w:eastAsia="仿宋" w:hint="eastAsia"/>
        </w:rPr>
        <w:t xml:space="preserve">202</w:t>
      </w:r>
      <w:r>
        <w:rPr>
          <w:sz w:val="32"/>
          <w:szCs w:val="30"/>
          <w:rFonts w:ascii="仿宋" w:hAnsi="仿宋" w:eastAsia="仿宋"/>
        </w:rPr>
        <w:t xml:space="preserve">2</w:t>
      </w:r>
      <w:r>
        <w:rPr>
          <w:sz w:val="32"/>
          <w:szCs w:val="30"/>
          <w:rFonts w:ascii="仿宋" w:hAnsi="仿宋" w:eastAsia="仿宋" w:hint="eastAsia"/>
        </w:rPr>
        <w:t xml:space="preserve">年度一般</w:t>
      </w:r>
      <w:r>
        <w:rPr>
          <w:sz w:val="32"/>
          <w:szCs w:val="30"/>
          <w:rFonts w:ascii="仿宋" w:hAnsi="仿宋" w:eastAsia="仿宋"/>
        </w:rPr>
        <w:t xml:space="preserve">公共预算</w:t>
      </w:r>
      <w:r>
        <w:rPr>
          <w:sz w:val="32"/>
          <w:szCs w:val="30"/>
          <w:rFonts w:ascii="仿宋" w:hAnsi="仿宋" w:eastAsia="仿宋" w:hint="eastAsia"/>
        </w:rPr>
        <w:t xml:space="preserve">财政拨款支出</w:t>
      </w:r>
      <w:r>
        <w:rPr>
          <w:sz w:val="32"/>
          <w:lang w:val="en-US" w:eastAsia="zh-CN"/>
          <w:szCs w:val="30"/>
          <w:rFonts w:ascii="仿宋" w:hAnsi="仿宋" w:eastAsia="仿宋" w:hint="eastAsia"/>
        </w:rPr>
        <w:t xml:space="preserve">794.73</w:t>
      </w:r>
      <w:r>
        <w:rPr>
          <w:sz w:val="32"/>
          <w:szCs w:val="30"/>
          <w:rFonts w:ascii="仿宋" w:hAnsi="仿宋" w:eastAsia="仿宋" w:hint="eastAsia"/>
        </w:rPr>
        <w:t xml:space="preserve">万元，主要用于以下方面：（按支出功能分类科目的类级科目逐一说明）一般公共服务支出</w:t>
      </w:r>
      <w:r>
        <w:rPr>
          <w:sz w:val="32"/>
          <w:lang w:val="en-US" w:eastAsia="zh-CN"/>
          <w:szCs w:val="30"/>
          <w:rFonts w:ascii="仿宋" w:hAnsi="仿宋" w:eastAsia="仿宋" w:hint="eastAsia"/>
        </w:rPr>
        <w:t xml:space="preserve">431.12</w:t>
      </w:r>
      <w:r>
        <w:rPr>
          <w:sz w:val="32"/>
          <w:szCs w:val="30"/>
          <w:rFonts w:ascii="仿宋" w:hAnsi="仿宋" w:eastAsia="仿宋" w:hint="eastAsia"/>
        </w:rPr>
        <w:t xml:space="preserve">万元，占</w:t>
      </w:r>
      <w:r>
        <w:rPr>
          <w:sz w:val="32"/>
          <w:lang w:val="en-US" w:eastAsia="zh-CN"/>
          <w:szCs w:val="30"/>
          <w:rFonts w:ascii="仿宋" w:hAnsi="仿宋" w:eastAsia="仿宋" w:hint="eastAsia"/>
        </w:rPr>
        <w:t xml:space="preserve">54.25</w:t>
      </w:r>
      <w:r>
        <w:rPr>
          <w:sz w:val="32"/>
          <w:szCs w:val="30"/>
          <w:rFonts w:ascii="仿宋" w:hAnsi="仿宋" w:eastAsia="仿宋" w:hint="eastAsia"/>
        </w:rPr>
        <w:t xml:space="preserve">%；</w:t>
      </w:r>
      <w:r>
        <w:rPr>
          <w:sz w:val="32"/>
          <w:lang w:val="en-US" w:eastAsia="zh-CN"/>
          <w:szCs w:val="30"/>
          <w:rFonts w:ascii="仿宋" w:hAnsi="仿宋" w:eastAsia="仿宋" w:hint="eastAsia"/>
        </w:rPr>
        <w:t xml:space="preserve">公共安全</w:t>
      </w:r>
      <w:r>
        <w:rPr>
          <w:sz w:val="32"/>
          <w:szCs w:val="30"/>
          <w:rFonts w:ascii="仿宋" w:hAnsi="仿宋" w:eastAsia="仿宋" w:hint="eastAsia"/>
        </w:rPr>
        <w:t xml:space="preserve">支出</w:t>
      </w:r>
      <w:r>
        <w:rPr>
          <w:sz w:val="32"/>
          <w:lang w:val="en-US" w:eastAsia="zh-CN"/>
          <w:szCs w:val="30"/>
          <w:rFonts w:ascii="仿宋" w:hAnsi="仿宋" w:eastAsia="仿宋" w:hint="eastAsia"/>
        </w:rPr>
        <w:t xml:space="preserve">8</w:t>
      </w:r>
      <w:r>
        <w:rPr>
          <w:sz w:val="32"/>
          <w:szCs w:val="30"/>
          <w:rFonts w:ascii="仿宋" w:hAnsi="仿宋" w:eastAsia="仿宋" w:hint="eastAsia"/>
        </w:rPr>
        <w:t xml:space="preserve">万元，占</w:t>
      </w:r>
      <w:r>
        <w:rPr>
          <w:sz w:val="32"/>
          <w:lang w:val="en-US" w:eastAsia="zh-CN"/>
          <w:szCs w:val="30"/>
          <w:rFonts w:ascii="仿宋" w:hAnsi="仿宋" w:eastAsia="仿宋" w:hint="eastAsia"/>
        </w:rPr>
        <w:t xml:space="preserve">1</w:t>
      </w:r>
      <w:r>
        <w:rPr>
          <w:sz w:val="32"/>
          <w:szCs w:val="30"/>
          <w:rFonts w:ascii="仿宋" w:hAnsi="仿宋" w:eastAsia="仿宋" w:hint="eastAsia"/>
        </w:rPr>
        <w:t xml:space="preserve">%；</w:t>
      </w:r>
      <w:r>
        <w:rPr>
          <w:sz w:val="32"/>
          <w:lang w:val="en-US" w:eastAsia="zh-CN"/>
          <w:szCs w:val="30"/>
          <w:rFonts w:ascii="仿宋" w:hAnsi="仿宋" w:eastAsia="仿宋" w:hint="eastAsia"/>
        </w:rPr>
        <w:t xml:space="preserve">文化旅游体育与传媒</w:t>
      </w:r>
      <w:r>
        <w:rPr>
          <w:sz w:val="32"/>
          <w:szCs w:val="30"/>
          <w:rFonts w:ascii="仿宋" w:hAnsi="仿宋" w:eastAsia="仿宋" w:hint="eastAsia"/>
        </w:rPr>
        <w:t xml:space="preserve">支出</w:t>
      </w:r>
      <w:r>
        <w:rPr>
          <w:sz w:val="32"/>
          <w:lang w:val="en-US" w:eastAsia="zh-CN"/>
          <w:szCs w:val="30"/>
          <w:rFonts w:ascii="仿宋" w:hAnsi="仿宋" w:eastAsia="仿宋" w:hint="eastAsia"/>
        </w:rPr>
        <w:t xml:space="preserve">0.6</w:t>
      </w:r>
      <w:r>
        <w:rPr>
          <w:sz w:val="32"/>
          <w:szCs w:val="30"/>
          <w:rFonts w:ascii="仿宋" w:hAnsi="仿宋" w:eastAsia="仿宋" w:hint="eastAsia"/>
        </w:rPr>
        <w:t xml:space="preserve">万元，占</w:t>
      </w:r>
      <w:r>
        <w:rPr>
          <w:sz w:val="32"/>
          <w:lang w:val="en-US" w:eastAsia="zh-CN"/>
          <w:szCs w:val="30"/>
          <w:rFonts w:ascii="仿宋" w:hAnsi="仿宋" w:eastAsia="仿宋" w:hint="eastAsia"/>
        </w:rPr>
        <w:t xml:space="preserve">0.0008</w:t>
      </w:r>
      <w:r>
        <w:rPr>
          <w:sz w:val="32"/>
          <w:szCs w:val="30"/>
          <w:rFonts w:ascii="仿宋" w:hAnsi="仿宋" w:eastAsia="仿宋" w:hint="eastAsia"/>
        </w:rPr>
        <w:t xml:space="preserve">%；</w:t>
      </w:r>
      <w:r>
        <w:rPr>
          <w:sz w:val="32"/>
          <w:lang w:val="en-US" w:eastAsia="zh-CN"/>
          <w:szCs w:val="30"/>
          <w:rFonts w:ascii="仿宋" w:hAnsi="仿宋" w:eastAsia="仿宋" w:hint="eastAsia"/>
        </w:rPr>
        <w:t xml:space="preserve">社会保障和就业</w:t>
      </w:r>
      <w:r>
        <w:rPr>
          <w:sz w:val="32"/>
          <w:szCs w:val="30"/>
          <w:rFonts w:ascii="仿宋" w:hAnsi="仿宋" w:eastAsia="仿宋" w:hint="eastAsia"/>
        </w:rPr>
        <w:t xml:space="preserve">支出</w:t>
      </w:r>
      <w:r>
        <w:rPr>
          <w:sz w:val="32"/>
          <w:lang w:val="en-US" w:eastAsia="zh-CN"/>
          <w:szCs w:val="30"/>
          <w:rFonts w:ascii="仿宋" w:hAnsi="仿宋" w:eastAsia="仿宋" w:hint="eastAsia"/>
        </w:rPr>
        <w:t xml:space="preserve">41.02</w:t>
      </w:r>
      <w:r>
        <w:rPr>
          <w:sz w:val="32"/>
          <w:szCs w:val="30"/>
          <w:rFonts w:ascii="仿宋" w:hAnsi="仿宋" w:eastAsia="仿宋" w:hint="eastAsia"/>
        </w:rPr>
        <w:t xml:space="preserve">万元，占</w:t>
      </w:r>
      <w:r>
        <w:rPr>
          <w:sz w:val="32"/>
          <w:lang w:val="en-US" w:eastAsia="zh-CN"/>
          <w:szCs w:val="30"/>
          <w:rFonts w:ascii="仿宋" w:hAnsi="仿宋" w:eastAsia="仿宋" w:hint="eastAsia"/>
        </w:rPr>
        <w:t xml:space="preserve">5.2</w:t>
      </w:r>
      <w:r>
        <w:rPr>
          <w:sz w:val="32"/>
          <w:szCs w:val="30"/>
          <w:rFonts w:ascii="仿宋" w:hAnsi="仿宋" w:eastAsia="仿宋" w:hint="eastAsia"/>
        </w:rPr>
        <w:t xml:space="preserve">%；</w:t>
      </w:r>
      <w:r>
        <w:rPr>
          <w:sz w:val="32"/>
          <w:lang w:val="en-US" w:eastAsia="zh-CN"/>
          <w:szCs w:val="30"/>
          <w:rFonts w:ascii="仿宋" w:hAnsi="仿宋" w:eastAsia="仿宋" w:hint="eastAsia"/>
        </w:rPr>
        <w:t xml:space="preserve">卫生健康</w:t>
      </w:r>
      <w:r>
        <w:rPr>
          <w:sz w:val="32"/>
          <w:szCs w:val="30"/>
          <w:rFonts w:ascii="仿宋" w:hAnsi="仿宋" w:eastAsia="仿宋" w:hint="eastAsia"/>
        </w:rPr>
        <w:t xml:space="preserve">支出</w:t>
      </w:r>
      <w:r>
        <w:rPr>
          <w:sz w:val="32"/>
          <w:lang w:val="en-US" w:eastAsia="zh-CN"/>
          <w:szCs w:val="30"/>
          <w:rFonts w:ascii="仿宋" w:hAnsi="仿宋" w:eastAsia="仿宋" w:hint="eastAsia"/>
        </w:rPr>
        <w:t xml:space="preserve">15.15</w:t>
      </w:r>
      <w:r>
        <w:rPr>
          <w:sz w:val="32"/>
          <w:szCs w:val="30"/>
          <w:rFonts w:ascii="仿宋" w:hAnsi="仿宋" w:eastAsia="仿宋" w:hint="eastAsia"/>
        </w:rPr>
        <w:t xml:space="preserve">万元，占</w:t>
      </w:r>
      <w:r>
        <w:rPr>
          <w:sz w:val="32"/>
          <w:lang w:val="en-US" w:eastAsia="zh-CN"/>
          <w:szCs w:val="30"/>
          <w:rFonts w:ascii="仿宋" w:hAnsi="仿宋" w:eastAsia="仿宋" w:hint="eastAsia"/>
        </w:rPr>
        <w:t xml:space="preserve">2</w:t>
      </w:r>
      <w:r>
        <w:rPr>
          <w:sz w:val="32"/>
          <w:szCs w:val="30"/>
          <w:rFonts w:ascii="仿宋" w:hAnsi="仿宋" w:eastAsia="仿宋" w:hint="eastAsia"/>
        </w:rPr>
        <w:t xml:space="preserve">%</w:t>
      </w:r>
      <w:r>
        <w:rPr>
          <w:sz w:val="32"/>
          <w:lang w:eastAsia="zh-CN"/>
          <w:szCs w:val="30"/>
          <w:rFonts w:ascii="仿宋" w:hAnsi="仿宋" w:eastAsia="仿宋" w:hint="eastAsia"/>
        </w:rPr>
        <w:t xml:space="preserve">；</w:t>
      </w:r>
      <w:r>
        <w:rPr>
          <w:sz w:val="32"/>
          <w:lang w:val="en-US" w:eastAsia="zh-CN"/>
          <w:szCs w:val="30"/>
          <w:rFonts w:ascii="仿宋" w:hAnsi="仿宋" w:eastAsia="仿宋" w:hint="eastAsia"/>
        </w:rPr>
        <w:t xml:space="preserve">节能环保支出10万元，占1.3%；农林水支出266.56万元，占33.4%；资源勘探工业信息等支出0.25万元，占0.0002%；住房保障支出22.03万元，占2.7%</w:t>
      </w:r>
      <w:r>
        <w:rPr>
          <w:sz w:val="32"/>
          <w:szCs w:val="30"/>
          <w:rFonts w:ascii="仿宋" w:hAnsi="仿宋" w:eastAsia="仿宋" w:hint="eastAsia"/>
        </w:rPr>
        <w:t xml:space="preserve">。</w:t>
      </w:r>
      <w:r>
        <w:rPr>
          <w:sz w:val="32"/>
          <w:szCs w:val="30"/>
          <w:rFonts w:ascii="仿宋" w:hAnsi="仿宋" w:eastAsia="仿宋" w:hint="eastAsia"/>
        </w:rPr>
      </w:r>
    </w:p>
    <w:p>
      <w:pPr>
        <w:pStyle w:val="Normal"/>
        <w:rPr>
          <w:sz w:val="32"/>
          <w:rFonts w:ascii="仿宋" w:hAnsi="仿宋" w:eastAsia="仿宋" w:hint="eastAsia"/>
        </w:rPr>
      </w:pPr>
      <w:r>
        <w:rPr>
          <w:sz w:val="32"/>
          <w:rFonts w:ascii="仿宋" w:hAnsi="仿宋" w:eastAsia="仿宋" w:hint="eastAsia"/>
        </w:rPr>
        <w:t xml:space="preserve">   </w:t>
      </w:r>
      <w:r>
        <w:rPr>
          <w:b w:val="1"/>
          <w:sz w:val="32"/>
          <w:bCs/>
          <w:rFonts w:ascii="仿宋" w:hAnsi="仿宋" w:eastAsia="仿宋" w:hint="eastAsia"/>
        </w:rPr>
        <w:t xml:space="preserve"> （三）一般</w:t>
      </w:r>
      <w:r>
        <w:rPr>
          <w:b w:val="1"/>
          <w:sz w:val="32"/>
          <w:bCs/>
          <w:rFonts w:ascii="仿宋" w:hAnsi="仿宋" w:eastAsia="仿宋"/>
        </w:rPr>
        <w:t xml:space="preserve">公共预算</w:t>
      </w:r>
      <w:r>
        <w:rPr>
          <w:b w:val="1"/>
          <w:sz w:val="32"/>
          <w:bCs/>
          <w:rFonts w:ascii="仿宋" w:hAnsi="仿宋" w:eastAsia="仿宋" w:hint="eastAsia"/>
        </w:rPr>
        <w:t xml:space="preserve">财政拨款支出决算具体情况</w:t>
      </w:r>
      <w:r>
        <w:rPr>
          <w:b w:val="1"/>
          <w:sz w:val="32"/>
          <w:bCs/>
          <w:rFonts w:ascii="仿宋" w:hAnsi="仿宋" w:eastAsia="仿宋" w:hint="eastAsia"/>
        </w:rPr>
      </w:r>
    </w:p>
    <w:p>
      <w:pPr>
        <w:pStyle w:val="Normal"/>
        <w:ind w:firstLine="640" w:firstLineChars="200"/>
        <w:rPr>
          <w:sz w:val="32"/>
          <w:szCs w:val="30"/>
          <w:rFonts w:ascii="仿宋" w:hAnsi="仿宋" w:eastAsia="仿宋" w:hint="eastAsia"/>
        </w:rPr>
      </w:pPr>
      <w:r>
        <w:rPr>
          <w:sz w:val="32"/>
          <w:szCs w:val="30"/>
          <w:rFonts w:ascii="仿宋" w:hAnsi="仿宋" w:eastAsia="仿宋" w:hint="eastAsia"/>
        </w:rPr>
        <w:t xml:space="preserve">202</w:t>
      </w:r>
      <w:r>
        <w:rPr>
          <w:sz w:val="32"/>
          <w:szCs w:val="30"/>
          <w:rFonts w:ascii="仿宋" w:hAnsi="仿宋" w:eastAsia="仿宋"/>
        </w:rPr>
        <w:t xml:space="preserve">2</w:t>
      </w:r>
      <w:r>
        <w:rPr>
          <w:sz w:val="32"/>
          <w:szCs w:val="30"/>
          <w:rFonts w:ascii="仿宋" w:hAnsi="仿宋" w:eastAsia="仿宋" w:hint="eastAsia"/>
        </w:rPr>
        <w:t xml:space="preserve">年度一般</w:t>
      </w:r>
      <w:r>
        <w:rPr>
          <w:sz w:val="32"/>
          <w:szCs w:val="30"/>
          <w:rFonts w:ascii="仿宋" w:hAnsi="仿宋" w:eastAsia="仿宋"/>
        </w:rPr>
        <w:t xml:space="preserve">公共预算</w:t>
      </w:r>
      <w:r>
        <w:rPr>
          <w:sz w:val="32"/>
          <w:szCs w:val="30"/>
          <w:rFonts w:ascii="仿宋" w:hAnsi="仿宋" w:eastAsia="仿宋" w:hint="eastAsia"/>
        </w:rPr>
        <w:t xml:space="preserve">财政拨款支出年初预算为</w:t>
      </w:r>
      <w:r>
        <w:rPr>
          <w:sz w:val="32"/>
          <w:lang w:val="en-US" w:eastAsia="zh-CN"/>
          <w:szCs w:val="30"/>
          <w:rFonts w:ascii="仿宋" w:hAnsi="仿宋" w:eastAsia="仿宋" w:hint="eastAsia"/>
        </w:rPr>
        <w:t xml:space="preserve">794.73</w:t>
      </w:r>
      <w:r>
        <w:rPr>
          <w:sz w:val="32"/>
          <w:szCs w:val="30"/>
          <w:rFonts w:ascii="仿宋" w:hAnsi="仿宋" w:eastAsia="仿宋" w:hint="eastAsia"/>
        </w:rPr>
        <w:t xml:space="preserve">万元，支出决算为</w:t>
      </w:r>
      <w:r>
        <w:rPr>
          <w:sz w:val="32"/>
          <w:lang w:val="en-US" w:eastAsia="zh-CN"/>
          <w:szCs w:val="30"/>
          <w:rFonts w:ascii="仿宋" w:hAnsi="仿宋" w:eastAsia="仿宋" w:hint="eastAsia"/>
        </w:rPr>
        <w:t xml:space="preserve">794.73</w:t>
      </w:r>
      <w:r>
        <w:rPr>
          <w:sz w:val="32"/>
          <w:szCs w:val="30"/>
          <w:rFonts w:ascii="仿宋" w:hAnsi="仿宋" w:eastAsia="仿宋" w:hint="eastAsia"/>
        </w:rPr>
        <w:t xml:space="preserve">万元，完成年初预算的</w:t>
      </w:r>
      <w:r>
        <w:rPr>
          <w:sz w:val="32"/>
          <w:lang w:val="en-US" w:eastAsia="zh-CN"/>
          <w:szCs w:val="30"/>
          <w:rFonts w:ascii="仿宋" w:hAnsi="仿宋" w:eastAsia="仿宋" w:hint="eastAsia"/>
        </w:rPr>
        <w:t xml:space="preserve">100</w:t>
      </w:r>
      <w:r>
        <w:rPr>
          <w:sz w:val="32"/>
          <w:szCs w:val="30"/>
          <w:rFonts w:ascii="仿宋" w:hAnsi="仿宋" w:eastAsia="仿宋" w:hint="eastAsia"/>
        </w:rPr>
        <w:t xml:space="preserve">%。</w:t>
      </w:r>
      <w:r>
        <w:rPr>
          <w:sz w:val="32"/>
          <w:rFonts w:ascii="仿宋" w:hAnsi="仿宋" w:eastAsia="仿宋" w:hint="eastAsia"/>
        </w:rPr>
      </w:r>
    </w:p>
    <w:p>
      <w:pPr>
        <w:pStyle w:val="Normal"/>
        <w:rPr>
          <w:sz w:val="32"/>
          <w:rFonts w:ascii="仿宋" w:hAnsi="仿宋" w:eastAsia="仿宋" w:hint="eastAsia"/>
        </w:rPr>
      </w:pPr>
      <w:r>
        <w:rPr>
          <w:sz w:val="32"/>
          <w:rFonts w:ascii="仿宋" w:hAnsi="仿宋" w:eastAsia="仿宋" w:hint="eastAsia"/>
        </w:rPr>
        <w:t xml:space="preserve">    六、</w:t>
      </w:r>
      <w:r>
        <w:rPr>
          <w:sz w:val="32"/>
          <w:szCs w:val="30"/>
          <w:rFonts w:ascii="仿宋" w:hAnsi="仿宋" w:eastAsia="仿宋" w:hint="eastAsia"/>
        </w:rPr>
        <w:t xml:space="preserve">一般公共预算财政拨款基本支出决算情况说明</w:t>
      </w:r>
      <w:r>
        <w:rPr>
          <w:sz w:val="32"/>
          <w:rFonts w:ascii="仿宋" w:hAnsi="仿宋" w:eastAsia="仿宋" w:hint="eastAsia"/>
        </w:rPr>
      </w:r>
    </w:p>
    <w:p>
      <w:pPr>
        <w:pStyle w:val="Normal"/>
        <w:ind w:firstLine="640" w:firstLineChars="200"/>
        <w:rPr>
          <w:sz w:val="32"/>
          <w:szCs w:val="30"/>
          <w:rFonts w:ascii="仿宋" w:hAnsi="仿宋" w:eastAsia="仿宋" w:hint="eastAsia"/>
        </w:rPr>
      </w:pPr>
      <w:r>
        <w:rPr>
          <w:sz w:val="32"/>
          <w:szCs w:val="30"/>
          <w:rFonts w:ascii="仿宋" w:hAnsi="仿宋" w:eastAsia="仿宋" w:hint="eastAsia"/>
        </w:rPr>
        <w:t xml:space="preserve">202</w:t>
      </w:r>
      <w:r>
        <w:rPr>
          <w:sz w:val="32"/>
          <w:szCs w:val="30"/>
          <w:rFonts w:ascii="仿宋" w:hAnsi="仿宋" w:eastAsia="仿宋"/>
        </w:rPr>
        <w:t xml:space="preserve">2</w:t>
      </w:r>
      <w:r>
        <w:rPr>
          <w:sz w:val="32"/>
          <w:szCs w:val="30"/>
          <w:rFonts w:ascii="仿宋" w:hAnsi="仿宋" w:eastAsia="仿宋" w:hint="eastAsia"/>
        </w:rPr>
        <w:t xml:space="preserve">年度一般</w:t>
      </w:r>
      <w:r>
        <w:rPr>
          <w:sz w:val="32"/>
          <w:szCs w:val="30"/>
          <w:rFonts w:ascii="仿宋" w:hAnsi="仿宋" w:eastAsia="仿宋"/>
        </w:rPr>
        <w:t xml:space="preserve">公共预算</w:t>
      </w:r>
      <w:r>
        <w:rPr>
          <w:sz w:val="32"/>
          <w:szCs w:val="30"/>
          <w:rFonts w:ascii="仿宋" w:hAnsi="仿宋" w:eastAsia="仿宋" w:hint="eastAsia"/>
        </w:rPr>
        <w:t xml:space="preserve">财政拨款基本支出</w:t>
      </w:r>
      <w:r>
        <w:rPr>
          <w:sz w:val="32"/>
          <w:lang w:val="en-US" w:eastAsia="zh-CN"/>
          <w:szCs w:val="30"/>
          <w:rFonts w:ascii="仿宋" w:hAnsi="仿宋" w:eastAsia="仿宋" w:hint="eastAsia"/>
        </w:rPr>
        <w:t xml:space="preserve">552.3</w:t>
      </w:r>
      <w:r>
        <w:rPr>
          <w:sz w:val="32"/>
          <w:szCs w:val="30"/>
          <w:rFonts w:ascii="仿宋" w:hAnsi="仿宋" w:eastAsia="仿宋" w:hint="eastAsia"/>
        </w:rPr>
        <w:t xml:space="preserve">万元，其中：人员经费</w:t>
      </w:r>
      <w:r>
        <w:rPr>
          <w:sz w:val="32"/>
          <w:lang w:val="en-US" w:eastAsia="zh-CN"/>
          <w:szCs w:val="30"/>
          <w:rFonts w:ascii="仿宋" w:hAnsi="仿宋" w:eastAsia="仿宋" w:hint="eastAsia"/>
        </w:rPr>
        <w:t xml:space="preserve">458.91</w:t>
      </w:r>
      <w:r>
        <w:rPr>
          <w:sz w:val="32"/>
          <w:szCs w:val="30"/>
          <w:rFonts w:ascii="仿宋" w:hAnsi="仿宋" w:eastAsia="仿宋" w:hint="eastAsia"/>
        </w:rPr>
        <w:t xml:space="preserve">万元，主要包括：基本工资、津贴补贴、奖金、伙食补助费、绩效工资、机关事业单位基本养老保险缴费、职业年金缴费、职工</w:t>
      </w:r>
      <w:r>
        <w:rPr>
          <w:sz w:val="32"/>
          <w:szCs w:val="30"/>
          <w:rFonts w:ascii="仿宋" w:hAnsi="仿宋" w:eastAsia="仿宋"/>
        </w:rPr>
        <w:t xml:space="preserve">基本医疗保险缴费、公务员医疗补助缴费、其他社会保障缴费、住房公积金、医疗费、</w:t>
      </w:r>
      <w:r>
        <w:rPr>
          <w:sz w:val="32"/>
          <w:szCs w:val="30"/>
          <w:rFonts w:ascii="仿宋" w:hAnsi="仿宋" w:eastAsia="仿宋" w:hint="eastAsia"/>
        </w:rPr>
        <w:t xml:space="preserve">其他工资福利支出、抚恤金、生活补助、救济费、医疗费补助、其他对个人和家庭的补助支出。</w:t>
      </w:r>
      <w:r>
        <w:rPr>
          <w:sz w:val="32"/>
          <w:szCs w:val="30"/>
          <w:rFonts w:ascii="仿宋" w:hAnsi="仿宋" w:eastAsia="仿宋" w:hint="eastAsia"/>
        </w:rPr>
      </w:r>
    </w:p>
    <w:p>
      <w:pPr>
        <w:pStyle w:val="Normal"/>
        <w:ind w:firstLine="660"/>
        <w:rPr>
          <w:sz w:val="32"/>
          <w:rFonts w:ascii="仿宋" w:hAnsi="仿宋" w:eastAsia="仿宋" w:hint="eastAsia"/>
        </w:rPr>
      </w:pPr>
      <w:r>
        <w:rPr>
          <w:sz w:val="32"/>
          <w:rFonts w:ascii="仿宋" w:hAnsi="仿宋" w:eastAsia="仿宋" w:hint="eastAsia"/>
        </w:rPr>
        <w:t xml:space="preserve">公用经费</w:t>
      </w:r>
      <w:r>
        <w:rPr>
          <w:sz w:val="32"/>
          <w:lang w:val="en-US" w:eastAsia="zh-CN"/>
          <w:szCs w:val="30"/>
          <w:rFonts w:ascii="仿宋" w:hAnsi="仿宋" w:eastAsia="仿宋" w:hint="eastAsia"/>
        </w:rPr>
        <w:t xml:space="preserve">93.38</w:t>
      </w:r>
      <w:r>
        <w:rPr>
          <w:sz w:val="32"/>
          <w:rFonts w:ascii="仿宋" w:hAnsi="仿宋" w:eastAsia="仿宋" w:hint="eastAsia"/>
        </w:rPr>
        <w:t xml:space="preserve">万元，主要包括：办公费、印刷费、咨询费、手续费、水费、电费、邮电费、取暖费、物业管理费、差旅费、因公出国（境）费、维修（护）费、租赁费、会议费、培训费、公务接待费、专用材料费、被装购置费、专用燃料费、劳务费、委托业务费、工会经费、福利费、公务用车运行维护费、其他交通费用、税金及附加费用、其他商品和服务支出、房屋建筑物购建、办公设备购置、专用设备购置、基础设施建设、大型修缮、信息网络及软件购置更新、其他资本性支出。</w:t>
      </w:r>
      <w:r>
        <w:rPr>
          <w:sz w:val="32"/>
          <w:rFonts w:ascii="仿宋" w:hAnsi="仿宋" w:eastAsia="仿宋" w:hint="eastAsia"/>
        </w:rPr>
      </w:r>
    </w:p>
    <w:p>
      <w:pPr>
        <w:pStyle w:val="Normal"/>
        <w:ind w:firstLine="480" w:firstLineChars="150"/>
        <w:rPr>
          <w:sz w:val="32"/>
          <w:rFonts w:ascii="仿宋" w:hAnsi="仿宋" w:eastAsia="仿宋" w:hint="eastAsia"/>
        </w:rPr>
      </w:pPr>
      <w:r>
        <w:rPr>
          <w:sz w:val="32"/>
          <w:rFonts w:ascii="仿宋" w:hAnsi="仿宋" w:eastAsia="仿宋" w:hint="eastAsia"/>
        </w:rPr>
        <w:t xml:space="preserve">七、政府性基金预算财政拨款收入支出决算情况说明</w:t>
      </w:r>
      <w:r>
        <w:rPr>
          <w:sz w:val="32"/>
          <w:szCs w:val="30"/>
          <w:rFonts w:ascii="仿宋" w:hAnsi="仿宋" w:eastAsia="仿宋" w:hint="eastAsia"/>
        </w:rPr>
      </w:r>
    </w:p>
    <w:p>
      <w:pPr>
        <w:pStyle w:val="Normal"/>
        <w:ind w:firstLine="640" w:firstLineChars="200"/>
        <w:rPr>
          <w:sz w:val="32"/>
          <w:szCs w:val="30"/>
          <w:rFonts w:ascii="仿宋" w:hAnsi="仿宋" w:eastAsia="仿宋" w:hint="eastAsia"/>
        </w:rPr>
      </w:pPr>
      <w:r>
        <w:rPr>
          <w:sz w:val="32"/>
          <w:szCs w:val="30"/>
          <w:rFonts w:ascii="仿宋" w:hAnsi="仿宋" w:eastAsia="仿宋" w:hint="eastAsia"/>
        </w:rPr>
        <w:t xml:space="preserve">   202</w:t>
      </w:r>
      <w:r>
        <w:rPr>
          <w:sz w:val="32"/>
          <w:szCs w:val="30"/>
          <w:rFonts w:ascii="仿宋" w:hAnsi="仿宋" w:eastAsia="仿宋"/>
        </w:rPr>
        <w:t xml:space="preserve">2</w:t>
      </w:r>
      <w:r>
        <w:rPr>
          <w:sz w:val="32"/>
          <w:szCs w:val="30"/>
          <w:rFonts w:ascii="仿宋" w:hAnsi="仿宋" w:eastAsia="仿宋" w:hint="eastAsia"/>
        </w:rPr>
        <w:t xml:space="preserve">年度政府性基金预算财政拨款年初结转和结余</w:t>
      </w:r>
      <w:r>
        <w:rPr>
          <w:sz w:val="32"/>
          <w:lang w:val="en-US" w:eastAsia="zh-CN"/>
          <w:szCs w:val="30"/>
          <w:rFonts w:ascii="仿宋" w:hAnsi="仿宋" w:eastAsia="仿宋" w:hint="eastAsia"/>
        </w:rPr>
        <w:t xml:space="preserve">0</w:t>
      </w:r>
      <w:r>
        <w:rPr>
          <w:sz w:val="32"/>
          <w:szCs w:val="30"/>
          <w:rFonts w:ascii="仿宋" w:hAnsi="仿宋" w:eastAsia="仿宋" w:hint="eastAsia"/>
        </w:rPr>
        <w:t xml:space="preserve">万元；本年收入</w:t>
      </w:r>
      <w:r>
        <w:rPr>
          <w:sz w:val="32"/>
          <w:lang w:val="en-US" w:eastAsia="zh-CN"/>
          <w:szCs w:val="30"/>
          <w:rFonts w:ascii="仿宋" w:hAnsi="仿宋" w:eastAsia="仿宋" w:hint="eastAsia"/>
        </w:rPr>
        <w:t xml:space="preserve">0</w:t>
      </w:r>
      <w:r>
        <w:rPr>
          <w:sz w:val="32"/>
          <w:szCs w:val="30"/>
          <w:rFonts w:ascii="仿宋" w:hAnsi="仿宋" w:eastAsia="仿宋" w:hint="eastAsia"/>
        </w:rPr>
        <w:t xml:space="preserve">万元；本年支出</w:t>
      </w:r>
      <w:r>
        <w:rPr>
          <w:sz w:val="32"/>
          <w:lang w:val="en-US" w:eastAsia="zh-CN"/>
          <w:szCs w:val="30"/>
          <w:rFonts w:ascii="仿宋" w:hAnsi="仿宋" w:eastAsia="仿宋" w:hint="eastAsia"/>
        </w:rPr>
        <w:t xml:space="preserve">0</w:t>
      </w:r>
      <w:r>
        <w:rPr>
          <w:sz w:val="32"/>
          <w:szCs w:val="30"/>
          <w:rFonts w:ascii="仿宋" w:hAnsi="仿宋" w:eastAsia="仿宋" w:hint="eastAsia"/>
        </w:rPr>
        <w:t xml:space="preserve">万元，年末结转和结余</w:t>
      </w:r>
      <w:r>
        <w:rPr>
          <w:sz w:val="32"/>
          <w:lang w:val="en-US" w:eastAsia="zh-CN"/>
          <w:szCs w:val="30"/>
          <w:rFonts w:ascii="仿宋" w:hAnsi="仿宋" w:eastAsia="仿宋" w:hint="eastAsia"/>
        </w:rPr>
        <w:t xml:space="preserve">0</w:t>
      </w:r>
      <w:r>
        <w:rPr>
          <w:sz w:val="32"/>
          <w:szCs w:val="30"/>
          <w:rFonts w:ascii="仿宋" w:hAnsi="仿宋" w:eastAsia="仿宋" w:hint="eastAsia"/>
        </w:rPr>
        <w:t xml:space="preserve">万元。</w:t>
      </w:r>
      <w:r>
        <w:rPr>
          <w:sz w:val="32"/>
          <w:szCs w:val="30"/>
          <w:rFonts w:ascii="仿宋" w:hAnsi="仿宋" w:eastAsia="仿宋"/>
        </w:rPr>
      </w:r>
    </w:p>
    <w:p>
      <w:pPr>
        <w:pStyle w:val="Normal"/>
        <w:ind w:firstLine="480" w:firstLineChars="150"/>
        <w:rPr>
          <w:sz w:val="32"/>
          <w:rFonts w:ascii="仿宋" w:hAnsi="仿宋" w:eastAsia="仿宋" w:hint="eastAsia"/>
        </w:rPr>
      </w:pPr>
      <w:r>
        <w:rPr>
          <w:sz w:val="32"/>
          <w:rFonts w:ascii="仿宋" w:hAnsi="仿宋" w:eastAsia="仿宋" w:hint="eastAsia"/>
        </w:rPr>
        <w:t xml:space="preserve">八、国有</w:t>
      </w:r>
      <w:r>
        <w:rPr>
          <w:sz w:val="32"/>
          <w:rFonts w:ascii="仿宋" w:hAnsi="仿宋" w:eastAsia="仿宋"/>
        </w:rPr>
        <w:t xml:space="preserve">资本经营预算</w:t>
      </w:r>
      <w:r>
        <w:rPr>
          <w:sz w:val="32"/>
          <w:rFonts w:ascii="仿宋" w:hAnsi="仿宋" w:eastAsia="仿宋" w:hint="eastAsia"/>
        </w:rPr>
        <w:t xml:space="preserve">财政拨款支出</w:t>
      </w:r>
      <w:r>
        <w:rPr>
          <w:sz w:val="32"/>
          <w:rFonts w:ascii="仿宋" w:hAnsi="仿宋" w:eastAsia="仿宋"/>
        </w:rPr>
        <w:t xml:space="preserve">决算</w:t>
      </w:r>
      <w:r>
        <w:rPr>
          <w:sz w:val="32"/>
          <w:rFonts w:ascii="仿宋" w:hAnsi="仿宋" w:eastAsia="仿宋" w:hint="eastAsia"/>
        </w:rPr>
        <w:t xml:space="preserve">情况说明</w:t>
      </w:r>
      <w:r>
        <w:rPr>
          <w:sz w:val="32"/>
          <w:rFonts w:ascii="仿宋" w:hAnsi="仿宋" w:eastAsia="仿宋" w:hint="eastAsia"/>
        </w:rPr>
      </w:r>
    </w:p>
    <w:p>
      <w:pPr>
        <w:pStyle w:val="Normal"/>
        <w:ind w:firstLine="480" w:firstLineChars="150"/>
        <w:rPr>
          <w:sz w:val="32"/>
          <w:lang w:eastAsia="zh-CN"/>
          <w:rFonts w:ascii="仿宋" w:hAnsi="仿宋" w:eastAsia="仿宋" w:hint="eastAsia"/>
        </w:rPr>
      </w:pPr>
      <w:r>
        <w:rPr>
          <w:sz w:val="32"/>
          <w:lang w:eastAsia="zh-CN"/>
          <w:rFonts w:ascii="仿宋" w:hAnsi="仿宋" w:eastAsia="仿宋" w:hint="eastAsia"/>
        </w:rPr>
        <w:t xml:space="preserve">无</w:t>
      </w:r>
      <w:r>
        <w:rPr>
          <w:sz w:val="32"/>
          <w:lang w:eastAsia="zh-CN"/>
          <w:rFonts w:ascii="仿宋" w:hAnsi="仿宋" w:eastAsia="仿宋" w:hint="eastAsia"/>
        </w:rPr>
      </w:r>
    </w:p>
    <w:p>
      <w:pPr>
        <w:pStyle w:val="Normal"/>
        <w:ind w:firstLine="480" w:firstLineChars="150"/>
        <w:rPr>
          <w:sz w:val="32"/>
          <w:rFonts w:ascii="仿宋" w:hAnsi="仿宋" w:eastAsia="仿宋" w:hint="eastAsia"/>
        </w:rPr>
      </w:pPr>
      <w:r>
        <w:rPr>
          <w:sz w:val="32"/>
          <w:rFonts w:ascii="仿宋" w:hAnsi="仿宋" w:eastAsia="仿宋" w:hint="eastAsia"/>
        </w:rPr>
        <w:t xml:space="preserve">九、财政拨款“三公”经费支出决算情况说明</w:t>
      </w:r>
      <w:r>
        <w:rPr>
          <w:sz w:val="32"/>
          <w:rFonts w:ascii="仿宋" w:hAnsi="仿宋" w:eastAsia="仿宋" w:hint="eastAsia"/>
        </w:rPr>
      </w:r>
    </w:p>
    <w:p>
      <w:pPr>
        <w:pStyle w:val="Normal"/>
        <w:ind w:firstLine="640" w:firstLineChars="200"/>
        <w:rPr>
          <w:sz w:val="32"/>
          <w:rFonts w:ascii="仿宋" w:hAnsi="仿宋" w:eastAsia="仿宋" w:hint="eastAsia"/>
        </w:rPr>
      </w:pPr>
      <w:r>
        <w:rPr>
          <w:sz w:val="32"/>
          <w:rFonts w:ascii="仿宋" w:hAnsi="仿宋" w:eastAsia="仿宋" w:hint="eastAsia"/>
        </w:rPr>
        <w:t xml:space="preserve">（一）“三公”经费财政拨款支出决算总体情况说明</w:t>
      </w:r>
      <w:r>
        <w:rPr>
          <w:sz w:val="32"/>
          <w:rFonts w:ascii="仿宋" w:hAnsi="仿宋" w:eastAsia="仿宋" w:hint="eastAsia"/>
        </w:rPr>
      </w:r>
    </w:p>
    <w:p>
      <w:pPr>
        <w:pStyle w:val="Normal"/>
        <w:ind w:firstLine="640" w:firstLineChars="200"/>
        <w:rPr>
          <w:sz w:val="32"/>
          <w:szCs w:val="30"/>
          <w:rFonts w:ascii="仿宋" w:hAnsi="仿宋" w:eastAsia="仿宋" w:hint="eastAsia"/>
        </w:rPr>
      </w:pPr>
      <w:r>
        <w:rPr>
          <w:sz w:val="32"/>
          <w:szCs w:val="30"/>
          <w:rFonts w:ascii="仿宋" w:hAnsi="仿宋" w:eastAsia="仿宋" w:hint="eastAsia"/>
        </w:rPr>
        <w:t xml:space="preserve">202</w:t>
      </w:r>
      <w:r>
        <w:rPr>
          <w:sz w:val="32"/>
          <w:szCs w:val="30"/>
          <w:rFonts w:ascii="仿宋" w:hAnsi="仿宋" w:eastAsia="仿宋"/>
        </w:rPr>
        <w:t xml:space="preserve">2</w:t>
      </w:r>
      <w:r>
        <w:rPr>
          <w:sz w:val="32"/>
          <w:szCs w:val="30"/>
          <w:rFonts w:ascii="仿宋" w:hAnsi="仿宋" w:eastAsia="仿宋" w:hint="eastAsia"/>
        </w:rPr>
        <w:t xml:space="preserve">年度“三公”经费财政拨款支出预算为</w:t>
      </w:r>
      <w:r>
        <w:rPr>
          <w:sz w:val="32"/>
          <w:lang w:val="en-US" w:eastAsia="zh-CN"/>
          <w:szCs w:val="30"/>
          <w:rFonts w:ascii="仿宋" w:hAnsi="仿宋" w:eastAsia="仿宋" w:hint="eastAsia"/>
        </w:rPr>
        <w:t xml:space="preserve">6.82</w:t>
      </w:r>
      <w:r>
        <w:rPr>
          <w:sz w:val="32"/>
          <w:szCs w:val="30"/>
          <w:rFonts w:ascii="仿宋" w:hAnsi="仿宋" w:eastAsia="仿宋" w:hint="eastAsia"/>
        </w:rPr>
        <w:t xml:space="preserve">万元，支出决算为</w:t>
      </w:r>
      <w:r>
        <w:rPr>
          <w:sz w:val="32"/>
          <w:lang w:val="en-US" w:eastAsia="zh-CN"/>
          <w:szCs w:val="30"/>
          <w:rFonts w:ascii="仿宋" w:hAnsi="仿宋" w:eastAsia="仿宋" w:hint="eastAsia"/>
        </w:rPr>
        <w:t xml:space="preserve">6.82</w:t>
      </w:r>
      <w:r>
        <w:rPr>
          <w:sz w:val="32"/>
          <w:szCs w:val="30"/>
          <w:rFonts w:ascii="仿宋" w:hAnsi="仿宋" w:eastAsia="仿宋" w:hint="eastAsia"/>
        </w:rPr>
        <w:t xml:space="preserve">万元，完成预算的</w:t>
      </w:r>
      <w:r>
        <w:rPr>
          <w:sz w:val="32"/>
          <w:lang w:val="en-US" w:eastAsia="zh-CN"/>
          <w:szCs w:val="30"/>
          <w:rFonts w:ascii="仿宋" w:hAnsi="仿宋" w:eastAsia="仿宋" w:hint="eastAsia"/>
        </w:rPr>
        <w:t xml:space="preserve">100</w:t>
      </w:r>
      <w:r>
        <w:rPr>
          <w:sz w:val="32"/>
          <w:szCs w:val="30"/>
          <w:rFonts w:ascii="仿宋" w:hAnsi="仿宋" w:eastAsia="仿宋" w:hint="eastAsia"/>
        </w:rPr>
        <w:t xml:space="preserve">%；</w:t>
      </w:r>
      <w:r>
        <w:rPr>
          <w:sz w:val="32"/>
          <w:szCs w:val="30"/>
          <w:rFonts w:ascii="仿宋" w:hAnsi="仿宋" w:eastAsia="仿宋"/>
        </w:rPr>
        <w:t xml:space="preserve">较上年减少</w:t>
      </w:r>
      <w:r>
        <w:rPr>
          <w:sz w:val="32"/>
          <w:lang w:val="en-US" w:eastAsia="zh-CN"/>
          <w:szCs w:val="30"/>
          <w:rFonts w:ascii="仿宋" w:hAnsi="仿宋" w:eastAsia="仿宋" w:hint="eastAsia"/>
        </w:rPr>
        <w:t xml:space="preserve">0.2</w:t>
      </w:r>
      <w:r>
        <w:rPr>
          <w:sz w:val="32"/>
          <w:szCs w:val="30"/>
          <w:rFonts w:ascii="仿宋" w:hAnsi="仿宋" w:eastAsia="仿宋" w:hint="eastAsia"/>
        </w:rPr>
        <w:t xml:space="preserve">万元</w:t>
      </w:r>
      <w:r>
        <w:rPr>
          <w:sz w:val="32"/>
          <w:szCs w:val="30"/>
          <w:rFonts w:ascii="仿宋" w:hAnsi="仿宋" w:eastAsia="仿宋"/>
        </w:rPr>
        <w:t xml:space="preserve">，下降</w:t>
      </w:r>
      <w:r>
        <w:rPr>
          <w:sz w:val="32"/>
          <w:lang w:val="en-US" w:eastAsia="zh-CN"/>
          <w:szCs w:val="30"/>
          <w:rFonts w:ascii="仿宋" w:hAnsi="仿宋" w:eastAsia="仿宋" w:hint="eastAsia"/>
        </w:rPr>
        <w:t xml:space="preserve">2.9</w:t>
      </w:r>
      <w:r>
        <w:rPr>
          <w:sz w:val="32"/>
          <w:szCs w:val="30"/>
          <w:rFonts w:ascii="仿宋" w:hAnsi="仿宋" w:eastAsia="仿宋"/>
        </w:rPr>
        <w:t xml:space="preserve">%</w:t>
      </w:r>
      <w:r>
        <w:rPr>
          <w:sz w:val="32"/>
          <w:szCs w:val="30"/>
          <w:rFonts w:ascii="仿宋" w:hAnsi="仿宋" w:eastAsia="仿宋" w:hint="eastAsia"/>
        </w:rPr>
        <w:t xml:space="preserve">，</w:t>
      </w:r>
      <w:r>
        <w:rPr>
          <w:sz w:val="32"/>
          <w:szCs w:val="30"/>
          <w:rFonts w:ascii="仿宋" w:hAnsi="仿宋" w:eastAsia="仿宋"/>
        </w:rPr>
        <w:t xml:space="preserve">主要原因是</w:t>
      </w:r>
      <w:r>
        <w:rPr>
          <w:sz w:val="32"/>
          <w:lang w:val="en-US" w:eastAsia="zh-CN"/>
          <w:szCs w:val="30"/>
          <w:rFonts w:ascii="仿宋" w:hAnsi="仿宋" w:eastAsia="仿宋" w:hint="eastAsia"/>
        </w:rPr>
        <w:t xml:space="preserve">根据上级有关文件要求，减少公车运行期维护费</w:t>
      </w:r>
      <w:r>
        <w:rPr>
          <w:sz w:val="32"/>
          <w:szCs w:val="30"/>
          <w:rFonts w:ascii="仿宋" w:hAnsi="仿宋" w:eastAsia="仿宋" w:hint="eastAsia"/>
        </w:rPr>
        <w:t xml:space="preserve">。</w:t>
      </w:r>
      <w:r>
        <w:rPr>
          <w:sz w:val="32"/>
          <w:szCs w:val="30"/>
          <w:rFonts w:ascii="仿宋" w:hAnsi="仿宋" w:eastAsia="仿宋" w:hint="eastAsia"/>
        </w:rPr>
      </w:r>
    </w:p>
    <w:p>
      <w:pPr>
        <w:pStyle w:val="Normal"/>
        <w:ind w:firstLine="640" w:firstLineChars="200"/>
        <w:rPr>
          <w:sz w:val="32"/>
          <w:rFonts w:ascii="仿宋" w:hAnsi="仿宋" w:eastAsia="仿宋" w:hint="eastAsia"/>
        </w:rPr>
      </w:pPr>
      <w:r>
        <w:rPr>
          <w:sz w:val="32"/>
          <w:rFonts w:ascii="仿宋" w:hAnsi="仿宋" w:eastAsia="仿宋" w:hint="eastAsia"/>
        </w:rPr>
        <w:t xml:space="preserve">（二）“三公”经费财政拨款支出决算具体情况说明</w:t>
      </w:r>
      <w:r>
        <w:rPr>
          <w:sz w:val="32"/>
          <w:rFonts w:ascii="仿宋" w:hAnsi="仿宋" w:eastAsia="仿宋" w:hint="eastAsia"/>
        </w:rPr>
      </w:r>
    </w:p>
    <w:p>
      <w:pPr>
        <w:pStyle w:val="Normal"/>
        <w:ind w:firstLine="640" w:firstLineChars="200"/>
        <w:rPr>
          <w:sz w:val="32"/>
          <w:szCs w:val="30"/>
          <w:rFonts w:ascii="仿宋" w:hAnsi="仿宋" w:eastAsia="仿宋" w:hint="eastAsia"/>
        </w:rPr>
      </w:pPr>
      <w:r>
        <w:rPr>
          <w:sz w:val="32"/>
          <w:szCs w:val="30"/>
          <w:rFonts w:ascii="仿宋" w:hAnsi="仿宋" w:eastAsia="仿宋" w:hint="eastAsia"/>
        </w:rPr>
        <w:t xml:space="preserve">202</w:t>
      </w:r>
      <w:r>
        <w:rPr>
          <w:sz w:val="32"/>
          <w:szCs w:val="30"/>
          <w:rFonts w:ascii="仿宋" w:hAnsi="仿宋" w:eastAsia="仿宋"/>
        </w:rPr>
        <w:t xml:space="preserve">2</w:t>
      </w:r>
      <w:r>
        <w:rPr>
          <w:sz w:val="32"/>
          <w:szCs w:val="30"/>
          <w:rFonts w:ascii="仿宋" w:hAnsi="仿宋" w:eastAsia="仿宋" w:hint="eastAsia"/>
        </w:rPr>
        <w:t xml:space="preserve">年度“三公”经费财政拨款支出决算中，因公出国（境）费支出决算为</w:t>
      </w:r>
      <w:r>
        <w:rPr>
          <w:sz w:val="32"/>
          <w:lang w:val="en-US" w:eastAsia="zh-CN"/>
          <w:szCs w:val="30"/>
          <w:rFonts w:ascii="仿宋" w:hAnsi="仿宋" w:eastAsia="仿宋" w:hint="eastAsia"/>
        </w:rPr>
        <w:t xml:space="preserve">0</w:t>
      </w:r>
      <w:r>
        <w:rPr>
          <w:sz w:val="32"/>
          <w:szCs w:val="30"/>
          <w:rFonts w:ascii="仿宋" w:hAnsi="仿宋" w:eastAsia="仿宋" w:hint="eastAsia"/>
        </w:rPr>
        <w:t xml:space="preserve">万元，占</w:t>
      </w:r>
      <w:r>
        <w:rPr>
          <w:sz w:val="32"/>
          <w:lang w:val="en-US" w:eastAsia="zh-CN"/>
          <w:szCs w:val="30"/>
          <w:rFonts w:ascii="仿宋" w:hAnsi="仿宋" w:eastAsia="仿宋" w:hint="eastAsia"/>
        </w:rPr>
        <w:t xml:space="preserve">0</w:t>
      </w:r>
      <w:r>
        <w:rPr>
          <w:sz w:val="32"/>
          <w:szCs w:val="30"/>
          <w:rFonts w:ascii="仿宋" w:hAnsi="仿宋" w:eastAsia="仿宋" w:hint="eastAsia"/>
        </w:rPr>
        <w:t xml:space="preserve">%；公务用车购置及运行费支出决算为</w:t>
      </w:r>
      <w:r>
        <w:rPr>
          <w:sz w:val="32"/>
          <w:lang w:val="en-US" w:eastAsia="zh-CN"/>
          <w:szCs w:val="30"/>
          <w:rFonts w:ascii="仿宋" w:hAnsi="仿宋" w:eastAsia="仿宋" w:hint="eastAsia"/>
        </w:rPr>
        <w:t xml:space="preserve">5.8</w:t>
      </w:r>
      <w:r>
        <w:rPr>
          <w:sz w:val="32"/>
          <w:szCs w:val="30"/>
          <w:rFonts w:ascii="仿宋" w:hAnsi="仿宋" w:eastAsia="仿宋" w:hint="eastAsia"/>
        </w:rPr>
        <w:t xml:space="preserve">万元，占</w:t>
      </w:r>
      <w:r>
        <w:rPr>
          <w:sz w:val="32"/>
          <w:lang w:val="en-US" w:eastAsia="zh-CN"/>
          <w:szCs w:val="30"/>
          <w:rFonts w:ascii="仿宋" w:hAnsi="仿宋" w:eastAsia="仿宋" w:hint="eastAsia"/>
        </w:rPr>
        <w:t xml:space="preserve">85.04</w:t>
      </w:r>
      <w:r>
        <w:rPr>
          <w:sz w:val="32"/>
          <w:szCs w:val="30"/>
          <w:rFonts w:ascii="仿宋" w:hAnsi="仿宋" w:eastAsia="仿宋" w:hint="eastAsia"/>
        </w:rPr>
        <w:t xml:space="preserve">%；公务接待费支出决算为   </w:t>
      </w:r>
      <w:r>
        <w:rPr>
          <w:sz w:val="32"/>
          <w:lang w:val="en-US" w:eastAsia="zh-CN"/>
          <w:szCs w:val="30"/>
          <w:rFonts w:ascii="仿宋" w:hAnsi="仿宋" w:eastAsia="仿宋" w:hint="eastAsia"/>
        </w:rPr>
        <w:t xml:space="preserve">1.02</w:t>
      </w:r>
      <w:r>
        <w:rPr>
          <w:sz w:val="32"/>
          <w:szCs w:val="30"/>
          <w:rFonts w:ascii="仿宋" w:hAnsi="仿宋" w:eastAsia="仿宋" w:hint="eastAsia"/>
        </w:rPr>
        <w:t xml:space="preserve">万元，占</w:t>
      </w:r>
      <w:r>
        <w:rPr>
          <w:sz w:val="32"/>
          <w:lang w:val="en-US" w:eastAsia="zh-CN"/>
          <w:szCs w:val="30"/>
          <w:rFonts w:ascii="仿宋" w:hAnsi="仿宋" w:eastAsia="仿宋" w:hint="eastAsia"/>
        </w:rPr>
        <w:t xml:space="preserve">14.96</w:t>
      </w:r>
      <w:r>
        <w:rPr>
          <w:sz w:val="32"/>
          <w:szCs w:val="30"/>
          <w:rFonts w:ascii="仿宋" w:hAnsi="仿宋" w:eastAsia="仿宋" w:hint="eastAsia"/>
        </w:rPr>
        <w:t xml:space="preserve">%。具体情况如下：</w:t>
      </w:r>
      <w:r>
        <w:tab/>
        <w:rPr>
          <w:sz w:val="32"/>
          <w:szCs w:val="30"/>
          <w:rFonts w:ascii="仿宋" w:hAnsi="仿宋" w:eastAsia="仿宋"/>
        </w:rPr>
      </w:r>
      <w:r>
        <w:rPr>
          <w:sz w:val="32"/>
          <w:szCs w:val="30"/>
          <w:rFonts w:ascii="仿宋" w:hAnsi="仿宋" w:eastAsia="仿宋" w:hint="eastAsia"/>
        </w:rPr>
      </w:r>
    </w:p>
    <w:p>
      <w:pPr>
        <w:pStyle w:val="Normal"/>
        <w:ind w:firstLine="640" w:firstLineChars="200"/>
        <w:rPr>
          <w:sz w:val="32"/>
          <w:szCs w:val="30"/>
          <w:rFonts w:ascii="仿宋" w:hAnsi="仿宋" w:eastAsia="仿宋"/>
        </w:rPr>
      </w:pPr>
      <w:r>
        <w:rPr>
          <w:sz w:val="32"/>
          <w:szCs w:val="30"/>
          <w:rFonts w:ascii="仿宋" w:hAnsi="仿宋" w:eastAsia="仿宋"/>
        </w:rPr>
        <w:t xml:space="preserve">1</w:t>
      </w:r>
      <w:r>
        <w:rPr>
          <w:sz w:val="32"/>
          <w:szCs w:val="30"/>
          <w:rFonts w:ascii="仿宋" w:hAnsi="仿宋" w:eastAsia="仿宋" w:hint="eastAsia"/>
        </w:rPr>
        <w:t xml:space="preserve">.因公出国（境）费预算为</w:t>
      </w:r>
      <w:r>
        <w:rPr>
          <w:sz w:val="32"/>
          <w:lang w:val="en-US" w:eastAsia="zh-CN"/>
          <w:szCs w:val="30"/>
          <w:rFonts w:ascii="仿宋" w:hAnsi="仿宋" w:eastAsia="仿宋" w:hint="eastAsia"/>
        </w:rPr>
        <w:t xml:space="preserve">0</w:t>
      </w:r>
      <w:r>
        <w:rPr>
          <w:sz w:val="32"/>
          <w:szCs w:val="30"/>
          <w:rFonts w:ascii="仿宋" w:hAnsi="仿宋" w:eastAsia="仿宋" w:hint="eastAsia"/>
        </w:rPr>
        <w:t xml:space="preserve">万元,支出</w:t>
      </w:r>
      <w:r>
        <w:rPr>
          <w:sz w:val="32"/>
          <w:szCs w:val="30"/>
          <w:rFonts w:ascii="仿宋" w:hAnsi="仿宋" w:eastAsia="仿宋"/>
        </w:rPr>
        <w:t xml:space="preserve">决算为</w:t>
      </w:r>
      <w:r>
        <w:rPr>
          <w:sz w:val="32"/>
          <w:lang w:val="en-US" w:eastAsia="zh-CN"/>
          <w:szCs w:val="30"/>
          <w:rFonts w:ascii="仿宋" w:hAnsi="仿宋" w:eastAsia="仿宋" w:hint="eastAsia"/>
        </w:rPr>
        <w:t xml:space="preserve">0</w:t>
      </w:r>
      <w:r>
        <w:rPr>
          <w:sz w:val="32"/>
          <w:szCs w:val="30"/>
          <w:rFonts w:ascii="仿宋" w:hAnsi="仿宋" w:eastAsia="仿宋" w:hint="eastAsia"/>
        </w:rPr>
        <w:t xml:space="preserve">万元，</w:t>
      </w:r>
      <w:r>
        <w:rPr>
          <w:sz w:val="32"/>
          <w:szCs w:val="30"/>
          <w:rFonts w:ascii="仿宋" w:hAnsi="仿宋" w:eastAsia="仿宋"/>
        </w:rPr>
        <w:t xml:space="preserve">完成预算的</w:t>
      </w:r>
      <w:r>
        <w:rPr>
          <w:sz w:val="32"/>
          <w:lang w:val="en-US" w:eastAsia="zh-CN"/>
          <w:szCs w:val="30"/>
          <w:rFonts w:ascii="仿宋" w:hAnsi="仿宋" w:eastAsia="仿宋" w:hint="eastAsia"/>
        </w:rPr>
        <w:t xml:space="preserve">0</w:t>
      </w:r>
      <w:r>
        <w:rPr>
          <w:sz w:val="32"/>
          <w:szCs w:val="30"/>
          <w:rFonts w:ascii="仿宋" w:hAnsi="仿宋" w:eastAsia="仿宋"/>
        </w:rPr>
        <w:t xml:space="preserve">%</w:t>
      </w:r>
      <w:r>
        <w:rPr>
          <w:sz w:val="32"/>
          <w:szCs w:val="30"/>
          <w:rFonts w:ascii="仿宋" w:hAnsi="仿宋" w:eastAsia="仿宋" w:hint="eastAsia"/>
        </w:rPr>
        <w:t xml:space="preserve">，较</w:t>
      </w:r>
      <w:r>
        <w:rPr>
          <w:sz w:val="32"/>
          <w:szCs w:val="30"/>
          <w:rFonts w:ascii="仿宋" w:hAnsi="仿宋" w:eastAsia="仿宋"/>
        </w:rPr>
        <w:t xml:space="preserve">上年增加</w:t>
      </w:r>
      <w:r>
        <w:rPr>
          <w:sz w:val="32"/>
          <w:lang w:val="en-US" w:eastAsia="zh-CN"/>
          <w:szCs w:val="30"/>
          <w:rFonts w:ascii="仿宋" w:hAnsi="仿宋" w:eastAsia="仿宋" w:hint="eastAsia"/>
        </w:rPr>
        <w:t xml:space="preserve">00</w:t>
      </w:r>
      <w:r>
        <w:rPr>
          <w:sz w:val="32"/>
          <w:szCs w:val="30"/>
          <w:rFonts w:ascii="仿宋" w:hAnsi="仿宋" w:eastAsia="仿宋" w:hint="eastAsia"/>
        </w:rPr>
        <w:t xml:space="preserve">万元</w:t>
      </w:r>
      <w:r>
        <w:rPr>
          <w:sz w:val="32"/>
          <w:szCs w:val="30"/>
          <w:rFonts w:ascii="仿宋" w:hAnsi="仿宋" w:eastAsia="仿宋"/>
        </w:rPr>
        <w:t xml:space="preserve">，增长</w:t>
      </w:r>
      <w:r>
        <w:rPr>
          <w:sz w:val="32"/>
          <w:lang w:val="en-US" w:eastAsia="zh-CN"/>
          <w:szCs w:val="30"/>
          <w:rFonts w:ascii="仿宋" w:hAnsi="仿宋" w:eastAsia="仿宋" w:hint="eastAsia"/>
        </w:rPr>
        <w:t xml:space="preserve">0</w:t>
      </w:r>
      <w:r>
        <w:rPr>
          <w:sz w:val="32"/>
          <w:szCs w:val="30"/>
          <w:rFonts w:ascii="仿宋" w:hAnsi="仿宋" w:eastAsia="仿宋"/>
        </w:rPr>
        <w:t xml:space="preserve">%</w:t>
      </w:r>
      <w:r>
        <w:rPr>
          <w:sz w:val="32"/>
          <w:szCs w:val="30"/>
          <w:rFonts w:ascii="仿宋" w:hAnsi="仿宋" w:eastAsia="仿宋" w:hint="eastAsia"/>
        </w:rPr>
        <w:t xml:space="preserve">。</w:t>
      </w:r>
      <w:r>
        <w:rPr>
          <w:sz w:val="32"/>
          <w:szCs w:val="30"/>
          <w:rFonts w:ascii="仿宋" w:hAnsi="仿宋" w:eastAsia="仿宋" w:hint="eastAsia"/>
        </w:rPr>
      </w:r>
    </w:p>
    <w:p>
      <w:pPr>
        <w:pStyle w:val="Normal"/>
        <w:rPr>
          <w:sz w:val="32"/>
          <w:szCs w:val="30"/>
          <w:rFonts w:ascii="仿宋" w:hAnsi="仿宋" w:eastAsia="仿宋" w:hint="eastAsia"/>
        </w:rPr>
      </w:pPr>
      <w:r>
        <w:rPr>
          <w:sz w:val="32"/>
          <w:szCs w:val="30"/>
          <w:rFonts w:ascii="仿宋" w:hAnsi="仿宋" w:eastAsia="仿宋" w:hint="eastAsia"/>
        </w:rPr>
        <w:t xml:space="preserve">   2.公务用车购置及运行费预算</w:t>
      </w:r>
      <w:r>
        <w:rPr>
          <w:sz w:val="32"/>
          <w:lang w:val="en-US" w:eastAsia="zh-CN"/>
          <w:szCs w:val="30"/>
          <w:rFonts w:ascii="仿宋" w:hAnsi="仿宋" w:eastAsia="仿宋" w:hint="eastAsia"/>
        </w:rPr>
        <w:t xml:space="preserve">5.8</w:t>
      </w:r>
      <w:r>
        <w:rPr>
          <w:sz w:val="32"/>
          <w:szCs w:val="30"/>
          <w:rFonts w:ascii="仿宋" w:hAnsi="仿宋" w:eastAsia="仿宋" w:hint="eastAsia"/>
        </w:rPr>
        <w:t xml:space="preserve">万元</w:t>
      </w:r>
      <w:r>
        <w:rPr>
          <w:sz w:val="32"/>
          <w:szCs w:val="30"/>
          <w:rFonts w:ascii="仿宋" w:hAnsi="仿宋" w:eastAsia="仿宋"/>
        </w:rPr>
        <w:t xml:space="preserve">，</w:t>
      </w:r>
      <w:r>
        <w:rPr>
          <w:sz w:val="32"/>
          <w:szCs w:val="30"/>
          <w:rFonts w:ascii="仿宋" w:hAnsi="仿宋" w:eastAsia="仿宋" w:hint="eastAsia"/>
        </w:rPr>
        <w:t xml:space="preserve">支出决算</w:t>
      </w:r>
      <w:r>
        <w:rPr>
          <w:sz w:val="32"/>
          <w:szCs w:val="30"/>
          <w:rFonts w:ascii="仿宋" w:hAnsi="仿宋" w:eastAsia="仿宋"/>
        </w:rPr>
        <w:t xml:space="preserve">为</w:t>
      </w:r>
      <w:r>
        <w:rPr>
          <w:sz w:val="32"/>
          <w:szCs w:val="30"/>
          <w:rFonts w:ascii="仿宋" w:hAnsi="仿宋" w:eastAsia="仿宋" w:hint="eastAsia"/>
        </w:rPr>
        <w:t xml:space="preserve">   </w:t>
      </w:r>
      <w:r>
        <w:rPr>
          <w:sz w:val="32"/>
          <w:lang w:val="en-US" w:eastAsia="zh-CN"/>
          <w:szCs w:val="30"/>
          <w:rFonts w:ascii="仿宋" w:hAnsi="仿宋" w:eastAsia="仿宋" w:hint="eastAsia"/>
        </w:rPr>
        <w:t xml:space="preserve">5.8</w:t>
      </w:r>
      <w:r>
        <w:rPr>
          <w:sz w:val="32"/>
          <w:szCs w:val="30"/>
          <w:rFonts w:ascii="仿宋" w:hAnsi="仿宋" w:eastAsia="仿宋" w:hint="eastAsia"/>
        </w:rPr>
        <w:t xml:space="preserve">万元，</w:t>
      </w:r>
      <w:r>
        <w:rPr>
          <w:sz w:val="32"/>
          <w:szCs w:val="30"/>
          <w:rFonts w:ascii="仿宋" w:hAnsi="仿宋" w:eastAsia="仿宋"/>
        </w:rPr>
        <w:t xml:space="preserve">完成预算的</w:t>
      </w:r>
      <w:r>
        <w:rPr>
          <w:sz w:val="32"/>
          <w:lang w:val="en-US" w:eastAsia="zh-CN"/>
          <w:szCs w:val="30"/>
          <w:rFonts w:ascii="仿宋" w:hAnsi="仿宋" w:eastAsia="仿宋" w:hint="eastAsia"/>
        </w:rPr>
        <w:t xml:space="preserve">100</w:t>
      </w:r>
      <w:r>
        <w:rPr>
          <w:sz w:val="32"/>
          <w:szCs w:val="30"/>
          <w:rFonts w:ascii="仿宋" w:hAnsi="仿宋" w:eastAsia="仿宋"/>
        </w:rPr>
        <w:t xml:space="preserve">%</w:t>
      </w:r>
      <w:r>
        <w:rPr>
          <w:sz w:val="32"/>
          <w:szCs w:val="30"/>
          <w:rFonts w:ascii="仿宋" w:hAnsi="仿宋" w:eastAsia="仿宋" w:hint="eastAsia"/>
        </w:rPr>
        <w:t xml:space="preserve">；</w:t>
      </w:r>
      <w:r>
        <w:rPr>
          <w:sz w:val="32"/>
          <w:szCs w:val="30"/>
          <w:rFonts w:ascii="仿宋" w:hAnsi="仿宋" w:eastAsia="仿宋"/>
        </w:rPr>
        <w:t xml:space="preserve">较上年减少</w:t>
      </w:r>
      <w:r>
        <w:rPr>
          <w:sz w:val="32"/>
          <w:lang w:val="en-US" w:eastAsia="zh-CN"/>
          <w:szCs w:val="30"/>
          <w:rFonts w:ascii="仿宋" w:hAnsi="仿宋" w:eastAsia="仿宋" w:hint="eastAsia"/>
        </w:rPr>
        <w:t xml:space="preserve">0.2</w:t>
      </w:r>
      <w:r>
        <w:rPr>
          <w:sz w:val="32"/>
          <w:szCs w:val="30"/>
          <w:rFonts w:ascii="仿宋" w:hAnsi="仿宋" w:eastAsia="仿宋" w:hint="eastAsia"/>
        </w:rPr>
        <w:t xml:space="preserve">万元</w:t>
      </w:r>
      <w:r>
        <w:rPr>
          <w:sz w:val="32"/>
          <w:szCs w:val="30"/>
          <w:rFonts w:ascii="仿宋" w:hAnsi="仿宋" w:eastAsia="仿宋"/>
        </w:rPr>
        <w:t xml:space="preserve">，下降</w:t>
      </w:r>
      <w:r>
        <w:rPr>
          <w:sz w:val="32"/>
          <w:lang w:val="en-US" w:eastAsia="zh-CN"/>
          <w:szCs w:val="30"/>
          <w:rFonts w:ascii="仿宋" w:hAnsi="仿宋" w:eastAsia="仿宋" w:hint="eastAsia"/>
        </w:rPr>
        <w:t xml:space="preserve">0.2</w:t>
      </w:r>
      <w:r>
        <w:rPr>
          <w:sz w:val="32"/>
          <w:szCs w:val="30"/>
          <w:rFonts w:ascii="仿宋" w:hAnsi="仿宋" w:eastAsia="仿宋"/>
        </w:rPr>
        <w:t xml:space="preserve">%，主要原因是</w:t>
      </w:r>
      <w:r>
        <w:rPr>
          <w:sz w:val="32"/>
          <w:lang w:val="en-US" w:eastAsia="zh-CN"/>
          <w:szCs w:val="30"/>
          <w:rFonts w:ascii="仿宋" w:hAnsi="仿宋" w:eastAsia="仿宋" w:hint="eastAsia"/>
        </w:rPr>
        <w:t xml:space="preserve">根据上级有关文件要求，减少公车运行期维护费</w:t>
      </w:r>
      <w:r>
        <w:rPr>
          <w:sz w:val="32"/>
          <w:szCs w:val="30"/>
          <w:rFonts w:ascii="仿宋" w:hAnsi="仿宋" w:eastAsia="仿宋" w:hint="eastAsia"/>
        </w:rPr>
        <w:t xml:space="preserve">。</w:t>
      </w:r>
      <w:r>
        <w:rPr>
          <w:sz w:val="32"/>
          <w:szCs w:val="30"/>
          <w:rFonts w:ascii="仿宋" w:hAnsi="仿宋" w:eastAsia="仿宋" w:hint="eastAsia"/>
        </w:rPr>
      </w:r>
    </w:p>
    <w:p>
      <w:pPr>
        <w:pStyle w:val="Normal"/>
        <w:ind w:firstLine="640" w:firstLineChars="200"/>
        <w:rPr>
          <w:sz w:val="32"/>
          <w:szCs w:val="30"/>
          <w:rFonts w:ascii="仿宋" w:hAnsi="仿宋" w:eastAsia="仿宋" w:hint="eastAsia"/>
        </w:rPr>
      </w:pPr>
      <w:r>
        <w:rPr>
          <w:sz w:val="32"/>
          <w:szCs w:val="30"/>
          <w:rFonts w:ascii="仿宋" w:hAnsi="仿宋" w:eastAsia="仿宋" w:hint="eastAsia"/>
        </w:rPr>
        <w:t xml:space="preserve">公务用车购置支出</w:t>
      </w:r>
      <w:r>
        <w:rPr>
          <w:sz w:val="32"/>
          <w:lang w:val="en-US" w:eastAsia="zh-CN"/>
          <w:szCs w:val="30"/>
          <w:rFonts w:ascii="仿宋" w:hAnsi="仿宋" w:eastAsia="仿宋" w:hint="eastAsia"/>
        </w:rPr>
        <w:t xml:space="preserve">0</w:t>
      </w:r>
      <w:r>
        <w:rPr>
          <w:sz w:val="32"/>
          <w:szCs w:val="30"/>
          <w:rFonts w:ascii="仿宋" w:hAnsi="仿宋" w:eastAsia="仿宋" w:hint="eastAsia"/>
        </w:rPr>
        <w:t xml:space="preserve">万元。</w:t>
      </w:r>
      <w:r>
        <w:rPr>
          <w:sz w:val="32"/>
          <w:szCs w:val="30"/>
          <w:rFonts w:ascii="仿宋" w:hAnsi="仿宋" w:eastAsia="仿宋" w:hint="eastAsia"/>
        </w:rPr>
      </w:r>
    </w:p>
    <w:p>
      <w:pPr>
        <w:pStyle w:val="Normal"/>
        <w:ind w:firstLine="640" w:firstLineChars="200"/>
        <w:rPr>
          <w:sz w:val="32"/>
          <w:szCs w:val="30"/>
          <w:rFonts w:ascii="仿宋" w:hAnsi="仿宋" w:eastAsia="仿宋" w:hint="eastAsia"/>
        </w:rPr>
      </w:pPr>
      <w:r>
        <w:rPr>
          <w:sz w:val="32"/>
          <w:szCs w:val="30"/>
          <w:rFonts w:ascii="仿宋" w:hAnsi="仿宋" w:eastAsia="仿宋" w:hint="eastAsia"/>
        </w:rPr>
        <w:t xml:space="preserve">公务用车运行支出</w:t>
      </w:r>
      <w:r>
        <w:rPr>
          <w:sz w:val="32"/>
          <w:lang w:val="en-US" w:eastAsia="zh-CN"/>
          <w:szCs w:val="30"/>
          <w:rFonts w:ascii="仿宋" w:hAnsi="仿宋" w:eastAsia="仿宋" w:hint="eastAsia"/>
        </w:rPr>
        <w:t xml:space="preserve">5.8</w:t>
      </w:r>
      <w:r>
        <w:rPr>
          <w:sz w:val="32"/>
          <w:szCs w:val="30"/>
          <w:rFonts w:ascii="仿宋" w:hAnsi="仿宋" w:eastAsia="仿宋" w:hint="eastAsia"/>
        </w:rPr>
        <w:t xml:space="preserve">万元，主要是</w:t>
      </w:r>
      <w:r>
        <w:rPr>
          <w:sz w:val="32"/>
          <w:lang w:val="en-US" w:eastAsia="zh-CN"/>
          <w:szCs w:val="30"/>
          <w:rFonts w:ascii="仿宋" w:hAnsi="仿宋" w:eastAsia="仿宋" w:hint="eastAsia"/>
        </w:rPr>
        <w:t xml:space="preserve">公车运行及维护</w:t>
      </w:r>
      <w:r>
        <w:rPr>
          <w:sz w:val="32"/>
          <w:szCs w:val="30"/>
          <w:rFonts w:ascii="仿宋" w:hAnsi="仿宋" w:eastAsia="仿宋" w:hint="eastAsia"/>
        </w:rPr>
        <w:t xml:space="preserve">。</w:t>
      </w:r>
      <w:r>
        <w:rPr>
          <w:sz w:val="32"/>
          <w:szCs w:val="32"/>
          <w:kern w:val="0"/>
          <w:rFonts w:ascii="仿宋" w:hAnsi="仿宋" w:eastAsia="仿宋" w:hint="eastAsia"/>
        </w:rPr>
        <w:t xml:space="preserve">截至</w:t>
      </w:r>
      <w:r>
        <w:rPr>
          <w:sz w:val="32"/>
          <w:szCs w:val="32"/>
          <w:kern w:val="0"/>
          <w:rFonts w:ascii="仿宋" w:hAnsi="仿宋" w:eastAsia="仿宋"/>
        </w:rPr>
        <w:t xml:space="preserve">2022年12</w:t>
      </w:r>
      <w:r>
        <w:rPr>
          <w:sz w:val="32"/>
          <w:szCs w:val="32"/>
          <w:kern w:val="0"/>
          <w:rFonts w:ascii="仿宋" w:hAnsi="仿宋" w:eastAsia="仿宋" w:hint="eastAsia"/>
        </w:rPr>
        <w:t xml:space="preserve">月</w:t>
      </w:r>
      <w:r>
        <w:rPr>
          <w:sz w:val="32"/>
          <w:szCs w:val="32"/>
          <w:kern w:val="0"/>
          <w:rFonts w:ascii="仿宋" w:hAnsi="仿宋" w:eastAsia="仿宋"/>
        </w:rPr>
        <w:t xml:space="preserve">31</w:t>
      </w:r>
      <w:r>
        <w:rPr>
          <w:sz w:val="32"/>
          <w:szCs w:val="32"/>
          <w:kern w:val="0"/>
          <w:rFonts w:ascii="仿宋" w:hAnsi="仿宋" w:eastAsia="仿宋" w:hint="eastAsia"/>
        </w:rPr>
        <w:t xml:space="preserve">日</w:t>
      </w:r>
      <w:r>
        <w:rPr>
          <w:sz w:val="32"/>
          <w:szCs w:val="30"/>
          <w:rFonts w:ascii="仿宋" w:hAnsi="仿宋" w:eastAsia="仿宋" w:hint="eastAsia"/>
        </w:rPr>
        <w:t xml:space="preserve">，开支财政拨款的公务用车保有量为</w:t>
      </w:r>
      <w:r>
        <w:rPr>
          <w:sz w:val="32"/>
          <w:lang w:val="en-US" w:eastAsia="zh-CN"/>
          <w:szCs w:val="30"/>
          <w:rFonts w:ascii="仿宋" w:hAnsi="仿宋" w:eastAsia="仿宋" w:hint="eastAsia"/>
        </w:rPr>
        <w:t xml:space="preserve">1</w:t>
      </w:r>
      <w:r>
        <w:rPr>
          <w:sz w:val="32"/>
          <w:szCs w:val="30"/>
          <w:rFonts w:ascii="仿宋" w:hAnsi="仿宋" w:eastAsia="仿宋" w:hint="eastAsia"/>
        </w:rPr>
        <w:t xml:space="preserve">辆,公务</w:t>
      </w:r>
      <w:r>
        <w:rPr>
          <w:sz w:val="32"/>
          <w:szCs w:val="30"/>
          <w:rFonts w:ascii="仿宋" w:hAnsi="仿宋" w:eastAsia="仿宋"/>
        </w:rPr>
        <w:t xml:space="preserve">用车购置数为</w:t>
      </w:r>
      <w:r>
        <w:rPr>
          <w:sz w:val="32"/>
          <w:lang w:val="en-US" w:eastAsia="zh-CN"/>
          <w:szCs w:val="30"/>
          <w:rFonts w:ascii="仿宋" w:hAnsi="仿宋" w:eastAsia="仿宋" w:hint="eastAsia"/>
        </w:rPr>
        <w:t xml:space="preserve">1</w:t>
      </w:r>
      <w:r>
        <w:rPr>
          <w:sz w:val="32"/>
          <w:szCs w:val="30"/>
          <w:rFonts w:ascii="仿宋" w:hAnsi="仿宋" w:eastAsia="仿宋" w:hint="eastAsia"/>
        </w:rPr>
        <w:t xml:space="preserve">辆</w:t>
      </w:r>
      <w:r>
        <w:rPr>
          <w:sz w:val="32"/>
          <w:szCs w:val="30"/>
          <w:rFonts w:ascii="仿宋" w:hAnsi="仿宋" w:eastAsia="仿宋"/>
        </w:rPr>
        <w:t xml:space="preserve">。</w:t>
      </w:r>
      <w:r>
        <w:rPr>
          <w:sz w:val="32"/>
          <w:szCs w:val="30"/>
          <w:rFonts w:ascii="仿宋" w:hAnsi="仿宋" w:eastAsia="仿宋" w:hint="eastAsia"/>
        </w:rPr>
        <w:t xml:space="preserve"> </w:t>
      </w:r>
      <w:r>
        <w:rPr>
          <w:sz w:val="32"/>
          <w:szCs w:val="30"/>
          <w:rFonts w:ascii="仿宋" w:hAnsi="仿宋" w:eastAsia="仿宋" w:hint="eastAsia"/>
        </w:rPr>
      </w:r>
    </w:p>
    <w:p>
      <w:pPr>
        <w:pStyle w:val="Normal"/>
        <w:numPr>
          <w:ilvl w:val="0"/>
          <w:numId w:val="3"/>
        </w:numPr>
        <w:ind w:firstLine="640" w:firstLineChars="200"/>
        <w:rPr>
          <w:sz w:val="32"/>
          <w:szCs w:val="30"/>
          <w:rFonts w:ascii="仿宋" w:hAnsi="仿宋" w:eastAsia="仿宋" w:hint="eastAsia"/>
        </w:rPr>
      </w:pPr>
      <w:r>
        <w:rPr>
          <w:sz w:val="32"/>
          <w:szCs w:val="30"/>
          <w:rFonts w:ascii="仿宋" w:hAnsi="仿宋" w:eastAsia="仿宋" w:hint="eastAsia"/>
        </w:rPr>
        <w:t xml:space="preserve">公务接待费</w:t>
      </w:r>
      <w:r>
        <w:rPr>
          <w:sz w:val="32"/>
          <w:szCs w:val="30"/>
          <w:rFonts w:ascii="仿宋" w:hAnsi="仿宋" w:eastAsia="仿宋"/>
        </w:rPr>
        <w:t xml:space="preserve">预算为</w:t>
      </w:r>
      <w:r>
        <w:rPr>
          <w:sz w:val="32"/>
          <w:lang w:val="en-US" w:eastAsia="zh-CN"/>
          <w:szCs w:val="30"/>
          <w:rFonts w:ascii="仿宋" w:hAnsi="仿宋" w:eastAsia="仿宋" w:hint="eastAsia"/>
        </w:rPr>
        <w:t xml:space="preserve">1.02</w:t>
      </w:r>
      <w:r>
        <w:rPr>
          <w:sz w:val="32"/>
          <w:szCs w:val="30"/>
          <w:rFonts w:ascii="仿宋" w:hAnsi="仿宋" w:eastAsia="仿宋" w:hint="eastAsia"/>
        </w:rPr>
        <w:t xml:space="preserve">万元</w:t>
      </w:r>
      <w:r>
        <w:rPr>
          <w:sz w:val="32"/>
          <w:szCs w:val="30"/>
          <w:rFonts w:ascii="仿宋" w:hAnsi="仿宋" w:eastAsia="仿宋"/>
        </w:rPr>
        <w:t xml:space="preserve">，</w:t>
      </w:r>
      <w:r>
        <w:rPr>
          <w:sz w:val="32"/>
          <w:szCs w:val="30"/>
          <w:rFonts w:ascii="仿宋" w:hAnsi="仿宋" w:eastAsia="仿宋" w:hint="eastAsia"/>
        </w:rPr>
        <w:t xml:space="preserve">支出决算</w:t>
      </w:r>
      <w:r>
        <w:rPr>
          <w:sz w:val="32"/>
          <w:szCs w:val="30"/>
          <w:rFonts w:ascii="仿宋" w:hAnsi="仿宋" w:eastAsia="仿宋"/>
        </w:rPr>
        <w:t xml:space="preserve">为</w:t>
      </w:r>
      <w:r>
        <w:rPr>
          <w:sz w:val="32"/>
          <w:lang w:val="en-US" w:eastAsia="zh-CN"/>
          <w:szCs w:val="30"/>
          <w:rFonts w:ascii="仿宋" w:hAnsi="仿宋" w:eastAsia="仿宋" w:hint="eastAsia"/>
        </w:rPr>
        <w:t xml:space="preserve">1.02</w:t>
      </w:r>
      <w:r>
        <w:rPr>
          <w:sz w:val="32"/>
          <w:szCs w:val="30"/>
          <w:rFonts w:ascii="仿宋" w:hAnsi="仿宋" w:eastAsia="仿宋" w:hint="eastAsia"/>
        </w:rPr>
        <w:t xml:space="preserve">万元，</w:t>
      </w:r>
      <w:r>
        <w:rPr>
          <w:sz w:val="32"/>
          <w:szCs w:val="30"/>
          <w:rFonts w:ascii="仿宋" w:hAnsi="仿宋" w:eastAsia="仿宋"/>
        </w:rPr>
        <w:t xml:space="preserve">完成预算的</w:t>
      </w:r>
      <w:r>
        <w:rPr>
          <w:sz w:val="32"/>
          <w:lang w:val="en-US" w:eastAsia="zh-CN"/>
          <w:szCs w:val="30"/>
          <w:rFonts w:ascii="仿宋" w:hAnsi="仿宋" w:eastAsia="仿宋" w:hint="eastAsia"/>
        </w:rPr>
        <w:t xml:space="preserve">100</w:t>
      </w:r>
      <w:r>
        <w:rPr>
          <w:sz w:val="32"/>
          <w:szCs w:val="30"/>
          <w:rFonts w:ascii="仿宋" w:hAnsi="仿宋" w:eastAsia="仿宋"/>
        </w:rPr>
        <w:t xml:space="preserve">%</w:t>
      </w:r>
      <w:r>
        <w:rPr>
          <w:sz w:val="32"/>
          <w:szCs w:val="30"/>
          <w:rFonts w:ascii="仿宋" w:hAnsi="仿宋" w:eastAsia="仿宋" w:hint="eastAsia"/>
        </w:rPr>
        <w:t xml:space="preserve">；</w:t>
      </w:r>
      <w:r>
        <w:rPr>
          <w:sz w:val="32"/>
          <w:szCs w:val="30"/>
          <w:rFonts w:ascii="仿宋" w:hAnsi="仿宋" w:eastAsia="仿宋"/>
        </w:rPr>
        <w:t xml:space="preserve">较上年增加（减少）</w:t>
      </w:r>
      <w:r>
        <w:rPr>
          <w:sz w:val="32"/>
          <w:lang w:val="en-US" w:eastAsia="zh-CN"/>
          <w:szCs w:val="30"/>
          <w:rFonts w:ascii="仿宋" w:hAnsi="仿宋" w:eastAsia="仿宋" w:hint="eastAsia"/>
        </w:rPr>
        <w:t xml:space="preserve">0</w:t>
      </w:r>
      <w:r>
        <w:rPr>
          <w:sz w:val="32"/>
          <w:szCs w:val="30"/>
          <w:rFonts w:ascii="仿宋" w:hAnsi="仿宋" w:eastAsia="仿宋" w:hint="eastAsia"/>
        </w:rPr>
        <w:t xml:space="preserve">万元</w:t>
      </w:r>
      <w:r>
        <w:rPr>
          <w:sz w:val="32"/>
          <w:szCs w:val="30"/>
          <w:rFonts w:ascii="仿宋" w:hAnsi="仿宋" w:eastAsia="仿宋"/>
        </w:rPr>
        <w:t xml:space="preserve">，增长（下降）</w:t>
      </w:r>
      <w:r>
        <w:rPr>
          <w:sz w:val="32"/>
          <w:lang w:val="en-US" w:eastAsia="zh-CN"/>
          <w:szCs w:val="30"/>
          <w:rFonts w:ascii="仿宋" w:hAnsi="仿宋" w:eastAsia="仿宋" w:hint="eastAsia"/>
        </w:rPr>
        <w:t xml:space="preserve">0</w:t>
      </w:r>
      <w:r>
        <w:rPr>
          <w:sz w:val="32"/>
          <w:szCs w:val="30"/>
          <w:rFonts w:ascii="仿宋" w:hAnsi="仿宋" w:eastAsia="仿宋" w:hint="eastAsia"/>
        </w:rPr>
        <w:t xml:space="preserve">%。其中：</w:t>
      </w:r>
      <w:r>
        <w:rPr>
          <w:sz w:val="32"/>
          <w:szCs w:val="30"/>
          <w:rFonts w:ascii="仿宋" w:hAnsi="仿宋" w:eastAsia="仿宋" w:hint="eastAsia"/>
        </w:rPr>
      </w:r>
    </w:p>
    <w:p>
      <w:pPr>
        <w:pStyle w:val="Normal"/>
        <w:ind w:firstLine="640" w:firstLineChars="200"/>
        <w:rPr>
          <w:sz w:val="32"/>
          <w:szCs w:val="30"/>
          <w:rFonts w:ascii="仿宋" w:hAnsi="仿宋" w:eastAsia="仿宋" w:hint="eastAsia"/>
        </w:rPr>
      </w:pPr>
      <w:r>
        <w:rPr>
          <w:sz w:val="32"/>
          <w:szCs w:val="30"/>
          <w:rFonts w:ascii="仿宋" w:hAnsi="仿宋" w:eastAsia="仿宋" w:hint="eastAsia"/>
        </w:rPr>
        <w:t xml:space="preserve">外宾接待支出</w:t>
      </w:r>
      <w:r>
        <w:rPr>
          <w:sz w:val="32"/>
          <w:lang w:val="en-US" w:eastAsia="zh-CN"/>
          <w:szCs w:val="30"/>
          <w:rFonts w:ascii="仿宋" w:hAnsi="仿宋" w:eastAsia="仿宋" w:hint="eastAsia"/>
        </w:rPr>
        <w:t xml:space="preserve">0</w:t>
      </w:r>
      <w:r>
        <w:rPr>
          <w:sz w:val="32"/>
          <w:szCs w:val="30"/>
          <w:rFonts w:ascii="仿宋" w:hAnsi="仿宋" w:eastAsia="仿宋" w:hint="eastAsia"/>
        </w:rPr>
        <w:t xml:space="preserve">万元。全年共接待国（境）外来访团组数</w:t>
      </w:r>
      <w:r>
        <w:rPr>
          <w:sz w:val="32"/>
          <w:lang w:val="en-US" w:eastAsia="zh-CN"/>
          <w:szCs w:val="30"/>
          <w:rFonts w:ascii="仿宋" w:hAnsi="仿宋" w:eastAsia="仿宋" w:hint="eastAsia"/>
        </w:rPr>
        <w:t xml:space="preserve">0</w:t>
      </w:r>
      <w:r>
        <w:rPr>
          <w:sz w:val="32"/>
          <w:szCs w:val="30"/>
          <w:rFonts w:ascii="仿宋" w:hAnsi="仿宋" w:eastAsia="仿宋" w:hint="eastAsia"/>
        </w:rPr>
        <w:t xml:space="preserve">个、来访外宾</w:t>
      </w:r>
      <w:r>
        <w:rPr>
          <w:sz w:val="32"/>
          <w:lang w:val="en-US" w:eastAsia="zh-CN"/>
          <w:szCs w:val="30"/>
          <w:rFonts w:ascii="仿宋" w:hAnsi="仿宋" w:eastAsia="仿宋" w:hint="eastAsia"/>
        </w:rPr>
        <w:t xml:space="preserve">0</w:t>
      </w:r>
      <w:r>
        <w:rPr>
          <w:sz w:val="32"/>
          <w:szCs w:val="30"/>
          <w:rFonts w:ascii="仿宋" w:hAnsi="仿宋" w:eastAsia="仿宋" w:hint="eastAsia"/>
        </w:rPr>
        <w:t xml:space="preserve">人次（不包括陪同人员）。其他国内公务接待支出</w:t>
      </w:r>
      <w:r>
        <w:rPr>
          <w:sz w:val="32"/>
          <w:lang w:val="en-US" w:eastAsia="zh-CN"/>
          <w:szCs w:val="30"/>
          <w:rFonts w:ascii="仿宋" w:hAnsi="仿宋" w:eastAsia="仿宋" w:hint="eastAsia"/>
        </w:rPr>
        <w:t xml:space="preserve">1.02</w:t>
      </w:r>
      <w:r>
        <w:rPr>
          <w:sz w:val="32"/>
          <w:szCs w:val="30"/>
          <w:rFonts w:ascii="仿宋" w:hAnsi="仿宋" w:eastAsia="仿宋" w:hint="eastAsia"/>
        </w:rPr>
        <w:t xml:space="preserve">万元。主要用于</w:t>
      </w:r>
      <w:r>
        <w:rPr>
          <w:sz w:val="32"/>
          <w:lang w:val="en-US" w:eastAsia="zh-CN"/>
          <w:szCs w:val="30"/>
          <w:rFonts w:ascii="仿宋" w:hAnsi="仿宋" w:eastAsia="仿宋" w:hint="eastAsia"/>
        </w:rPr>
        <w:t xml:space="preserve">公务接待</w:t>
      </w:r>
      <w:r>
        <w:rPr>
          <w:sz w:val="32"/>
          <w:szCs w:val="30"/>
          <w:rFonts w:ascii="仿宋" w:hAnsi="仿宋" w:eastAsia="仿宋" w:hint="eastAsia"/>
        </w:rPr>
        <w:t xml:space="preserve">。全年共接待国内来访团组</w:t>
      </w:r>
      <w:r>
        <w:rPr>
          <w:sz w:val="32"/>
          <w:lang w:val="en-US" w:eastAsia="zh-CN"/>
          <w:szCs w:val="30"/>
          <w:rFonts w:ascii="仿宋" w:hAnsi="仿宋" w:eastAsia="仿宋" w:hint="eastAsia"/>
        </w:rPr>
        <w:t xml:space="preserve">121.5</w:t>
      </w:r>
      <w:r>
        <w:rPr>
          <w:sz w:val="32"/>
          <w:szCs w:val="30"/>
          <w:rFonts w:ascii="仿宋" w:hAnsi="仿宋" w:eastAsia="仿宋" w:hint="eastAsia"/>
        </w:rPr>
        <w:t xml:space="preserve">个、来宾</w:t>
      </w:r>
      <w:r>
        <w:rPr>
          <w:sz w:val="32"/>
          <w:lang w:val="en-US" w:eastAsia="zh-CN"/>
          <w:szCs w:val="30"/>
          <w:rFonts w:ascii="仿宋" w:hAnsi="仿宋" w:eastAsia="仿宋" w:hint="eastAsia"/>
        </w:rPr>
        <w:t xml:space="preserve">545</w:t>
      </w:r>
      <w:r>
        <w:rPr>
          <w:sz w:val="32"/>
          <w:szCs w:val="30"/>
          <w:rFonts w:ascii="仿宋" w:hAnsi="仿宋" w:eastAsia="仿宋" w:hint="eastAsia"/>
        </w:rPr>
        <w:t xml:space="preserve">人次（不包括陪同人员） 。</w:t>
      </w:r>
      <w:r>
        <w:rPr>
          <w:sz w:val="32"/>
          <w:szCs w:val="30"/>
          <w:rFonts w:ascii="仿宋" w:hAnsi="仿宋" w:eastAsia="仿宋" w:hint="eastAsia"/>
        </w:rPr>
      </w:r>
    </w:p>
    <w:p>
      <w:pPr>
        <w:pStyle w:val="Normal"/>
        <w:ind w:firstLine="480" w:firstLineChars="150"/>
        <w:rPr>
          <w:sz w:val="32"/>
          <w:rFonts w:ascii="仿宋" w:hAnsi="仿宋" w:eastAsia="仿宋" w:hint="eastAsia"/>
        </w:rPr>
      </w:pPr>
      <w:r>
        <w:rPr>
          <w:sz w:val="32"/>
          <w:rFonts w:ascii="仿宋" w:hAnsi="仿宋" w:eastAsia="仿宋" w:hint="eastAsia"/>
        </w:rPr>
        <w:t xml:space="preserve">十、关于202</w:t>
      </w:r>
      <w:r>
        <w:rPr>
          <w:sz w:val="32"/>
          <w:rFonts w:ascii="仿宋" w:hAnsi="仿宋" w:eastAsia="仿宋"/>
        </w:rPr>
        <w:t xml:space="preserve">2</w:t>
      </w:r>
      <w:r>
        <w:rPr>
          <w:sz w:val="32"/>
          <w:rFonts w:ascii="仿宋" w:hAnsi="仿宋" w:eastAsia="仿宋" w:hint="eastAsia"/>
        </w:rPr>
        <w:t xml:space="preserve">年度预算绩效管理情况的说明</w:t>
      </w:r>
      <w:r>
        <w:rPr>
          <w:sz w:val="32"/>
          <w:rFonts w:ascii="仿宋" w:hAnsi="仿宋" w:eastAsia="仿宋" w:hint="eastAsia"/>
        </w:rPr>
      </w:r>
    </w:p>
    <w:p>
      <w:pPr>
        <w:pStyle w:val="Normal"/>
        <w:spacing w:line="580" w:lineRule="exact"/>
        <w:ind w:firstLine="640" w:firstLineChars="200"/>
        <w:rPr>
          <w:sz w:val="32"/>
          <w:szCs w:val="32"/>
          <w:rFonts w:ascii="仿宋" w:hAnsi="仿宋" w:eastAsia="仿宋"/>
        </w:rPr>
      </w:pPr>
      <w:r>
        <w:rPr>
          <w:sz w:val="32"/>
          <w:szCs w:val="32"/>
          <w:rFonts w:ascii="仿宋" w:hAnsi="仿宋" w:eastAsia="仿宋"/>
        </w:rPr>
        <w:t xml:space="preserve">（一）绩效评价工作开展情况</w:t>
      </w:r>
      <w:r>
        <w:rPr>
          <w:sz w:val="32"/>
          <w:szCs w:val="32"/>
          <w:rFonts w:ascii="仿宋" w:hAnsi="仿宋" w:eastAsia="仿宋"/>
        </w:rPr>
      </w:r>
    </w:p>
    <w:p>
      <w:pPr>
        <w:pStyle w:val="Normal"/>
        <w:spacing w:line="580" w:lineRule="exact"/>
        <w:ind w:firstLine="640" w:firstLineChars="200"/>
        <w:rPr>
          <w:sz w:val="32"/>
          <w:szCs w:val="32"/>
          <w:rFonts w:ascii="仿宋" w:hAnsi="仿宋" w:eastAsia="仿宋" w:hint="eastAsia"/>
        </w:rPr>
      </w:pPr>
      <w:r>
        <w:rPr>
          <w:sz w:val="32"/>
          <w:szCs w:val="32"/>
          <w:rFonts w:ascii="仿宋" w:hAnsi="仿宋" w:eastAsia="仿宋" w:hint="eastAsia"/>
        </w:rPr>
        <w:t xml:space="preserve">1、</w:t>
      </w:r>
      <w:r>
        <w:rPr>
          <w:sz w:val="32"/>
          <w:szCs w:val="32"/>
          <w:rFonts w:ascii="仿宋" w:hAnsi="仿宋" w:eastAsia="仿宋"/>
        </w:rPr>
        <w:t xml:space="preserve">组织对</w:t>
      </w:r>
      <w:r>
        <w:rPr>
          <w:sz w:val="32"/>
          <w:szCs w:val="32"/>
          <w:rFonts w:ascii="仿宋" w:hAnsi="仿宋" w:eastAsia="仿宋" w:hint="eastAsia"/>
        </w:rPr>
        <w:t xml:space="preserve">202</w:t>
      </w:r>
      <w:r>
        <w:rPr>
          <w:sz w:val="32"/>
          <w:szCs w:val="32"/>
          <w:rFonts w:ascii="仿宋" w:hAnsi="仿宋" w:eastAsia="仿宋"/>
        </w:rPr>
        <w:t xml:space="preserve">2</w:t>
      </w:r>
      <w:r>
        <w:rPr>
          <w:sz w:val="32"/>
          <w:szCs w:val="32"/>
          <w:rFonts w:ascii="仿宋" w:hAnsi="仿宋" w:eastAsia="仿宋" w:hint="eastAsia"/>
        </w:rPr>
        <w:t xml:space="preserve">年度部门预算</w:t>
      </w:r>
      <w:r>
        <w:rPr>
          <w:sz w:val="32"/>
          <w:lang w:val="en-US" w:eastAsia="zh-CN"/>
          <w:szCs w:val="30"/>
          <w:rFonts w:ascii="仿宋" w:hAnsi="仿宋" w:eastAsia="仿宋" w:hint="eastAsia"/>
        </w:rPr>
        <w:t xml:space="preserve">***</w:t>
      </w:r>
      <w:r>
        <w:rPr>
          <w:sz w:val="32"/>
          <w:szCs w:val="32"/>
          <w:rFonts w:ascii="仿宋" w:hAnsi="仿宋" w:eastAsia="仿宋"/>
        </w:rPr>
        <w:t xml:space="preserve">项目等</w:t>
      </w:r>
      <w:r>
        <w:rPr>
          <w:sz w:val="32"/>
          <w:lang w:val="en-US" w:eastAsia="zh-CN"/>
          <w:szCs w:val="30"/>
          <w:rFonts w:ascii="仿宋" w:hAnsi="仿宋" w:eastAsia="仿宋" w:hint="eastAsia"/>
        </w:rPr>
        <w:t xml:space="preserve">***</w:t>
      </w:r>
      <w:r>
        <w:rPr>
          <w:sz w:val="32"/>
          <w:szCs w:val="32"/>
          <w:rFonts w:ascii="仿宋" w:hAnsi="仿宋" w:eastAsia="仿宋"/>
        </w:rPr>
        <w:t xml:space="preserve">个</w:t>
      </w:r>
      <w:r>
        <w:rPr>
          <w:sz w:val="32"/>
          <w:szCs w:val="32"/>
          <w:rFonts w:ascii="仿宋" w:hAnsi="仿宋" w:eastAsia="仿宋" w:hint="eastAsia"/>
        </w:rPr>
        <w:t xml:space="preserve">一级</w:t>
      </w:r>
      <w:r>
        <w:rPr>
          <w:sz w:val="32"/>
          <w:szCs w:val="32"/>
          <w:rFonts w:ascii="仿宋" w:hAnsi="仿宋" w:eastAsia="仿宋"/>
        </w:rPr>
        <w:t xml:space="preserve">项目进行了绩效自评，共涉及资金</w:t>
      </w:r>
      <w:r>
        <w:rPr>
          <w:sz w:val="32"/>
          <w:lang w:val="en-US" w:eastAsia="zh-CN"/>
          <w:szCs w:val="30"/>
          <w:rFonts w:ascii="仿宋" w:hAnsi="仿宋" w:eastAsia="仿宋" w:hint="eastAsia"/>
        </w:rPr>
        <w:t xml:space="preserve">***</w:t>
      </w:r>
      <w:r>
        <w:rPr>
          <w:sz w:val="32"/>
          <w:szCs w:val="32"/>
          <w:rFonts w:ascii="仿宋" w:hAnsi="仿宋" w:eastAsia="仿宋"/>
        </w:rPr>
        <w:t xml:space="preserve">万元，</w:t>
      </w:r>
      <w:r>
        <w:rPr>
          <w:sz w:val="32"/>
          <w:szCs w:val="32"/>
          <w:rFonts w:ascii="仿宋" w:hAnsi="仿宋" w:eastAsia="仿宋" w:hint="eastAsia"/>
        </w:rPr>
        <w:t xml:space="preserve">绩效自评率为</w:t>
      </w:r>
      <w:r>
        <w:rPr>
          <w:sz w:val="32"/>
          <w:szCs w:val="32"/>
          <w:rFonts w:ascii="仿宋" w:hAnsi="仿宋" w:eastAsia="仿宋"/>
        </w:rPr>
        <w:t xml:space="preserve">XX%</w:t>
      </w:r>
      <w:r>
        <w:rPr>
          <w:sz w:val="32"/>
          <w:szCs w:val="32"/>
          <w:rFonts w:ascii="仿宋" w:hAnsi="仿宋" w:eastAsia="仿宋" w:hint="eastAsia"/>
        </w:rPr>
        <w:t xml:space="preserve">；组织</w:t>
      </w:r>
      <w:r>
        <w:rPr>
          <w:sz w:val="32"/>
          <w:szCs w:val="32"/>
          <w:rFonts w:ascii="仿宋" w:hAnsi="仿宋" w:eastAsia="仿宋"/>
        </w:rPr>
        <w:t xml:space="preserve">对</w:t>
      </w:r>
      <w:r>
        <w:rPr>
          <w:sz w:val="32"/>
          <w:szCs w:val="32"/>
          <w:rFonts w:ascii="仿宋" w:hAnsi="仿宋" w:eastAsia="仿宋" w:hint="eastAsia"/>
        </w:rPr>
        <w:t xml:space="preserve">202</w:t>
      </w:r>
      <w:r>
        <w:rPr>
          <w:sz w:val="32"/>
          <w:szCs w:val="32"/>
          <w:rFonts w:ascii="仿宋" w:hAnsi="仿宋" w:eastAsia="仿宋"/>
        </w:rPr>
        <w:t xml:space="preserve">2</w:t>
      </w:r>
      <w:r>
        <w:rPr>
          <w:sz w:val="32"/>
          <w:szCs w:val="32"/>
          <w:rFonts w:ascii="仿宋" w:hAnsi="仿宋" w:eastAsia="仿宋" w:hint="eastAsia"/>
        </w:rPr>
        <w:t xml:space="preserve">年度部门预算</w:t>
      </w:r>
      <w:r>
        <w:rPr>
          <w:sz w:val="32"/>
          <w:lang w:val="en-US" w:eastAsia="zh-CN"/>
          <w:szCs w:val="30"/>
          <w:rFonts w:ascii="仿宋" w:hAnsi="仿宋" w:eastAsia="仿宋" w:hint="eastAsia"/>
        </w:rPr>
        <w:t xml:space="preserve">***</w:t>
      </w:r>
      <w:r>
        <w:rPr>
          <w:sz w:val="32"/>
          <w:szCs w:val="32"/>
          <w:rFonts w:ascii="仿宋" w:hAnsi="仿宋" w:eastAsia="仿宋"/>
        </w:rPr>
        <w:t xml:space="preserve">项目等XX个</w:t>
      </w:r>
      <w:r>
        <w:rPr>
          <w:sz w:val="32"/>
          <w:szCs w:val="32"/>
          <w:rFonts w:ascii="仿宋" w:hAnsi="仿宋" w:eastAsia="仿宋" w:hint="eastAsia"/>
        </w:rPr>
        <w:t xml:space="preserve">二级</w:t>
      </w:r>
      <w:r>
        <w:rPr>
          <w:sz w:val="32"/>
          <w:szCs w:val="32"/>
          <w:rFonts w:ascii="仿宋" w:hAnsi="仿宋" w:eastAsia="仿宋"/>
        </w:rPr>
        <w:t xml:space="preserve">项目进行了绩效自评，共涉及资金</w:t>
      </w:r>
      <w:r>
        <w:rPr>
          <w:sz w:val="32"/>
          <w:lang w:val="en-US" w:eastAsia="zh-CN"/>
          <w:szCs w:val="30"/>
          <w:rFonts w:ascii="仿宋" w:hAnsi="仿宋" w:eastAsia="仿宋" w:hint="eastAsia"/>
        </w:rPr>
        <w:t xml:space="preserve">***</w:t>
      </w:r>
      <w:r>
        <w:rPr>
          <w:sz w:val="32"/>
          <w:szCs w:val="32"/>
          <w:rFonts w:ascii="仿宋" w:hAnsi="仿宋" w:eastAsia="仿宋"/>
        </w:rPr>
        <w:t xml:space="preserve">万元，</w:t>
      </w:r>
      <w:r>
        <w:rPr>
          <w:sz w:val="32"/>
          <w:szCs w:val="32"/>
          <w:rFonts w:ascii="仿宋" w:hAnsi="仿宋" w:eastAsia="仿宋" w:hint="eastAsia"/>
        </w:rPr>
        <w:t xml:space="preserve">绩效自评率为</w:t>
      </w:r>
      <w:r>
        <w:rPr>
          <w:sz w:val="32"/>
          <w:lang w:val="en-US" w:eastAsia="zh-CN"/>
          <w:szCs w:val="30"/>
          <w:rFonts w:ascii="仿宋" w:hAnsi="仿宋" w:eastAsia="仿宋" w:hint="eastAsia"/>
        </w:rPr>
        <w:t xml:space="preserve">***</w:t>
      </w:r>
      <w:r>
        <w:rPr>
          <w:sz w:val="32"/>
          <w:szCs w:val="32"/>
          <w:rFonts w:ascii="仿宋" w:hAnsi="仿宋" w:eastAsia="仿宋"/>
        </w:rPr>
        <w:t xml:space="preserve">%</w:t>
      </w:r>
      <w:r>
        <w:rPr>
          <w:sz w:val="32"/>
          <w:szCs w:val="32"/>
          <w:rFonts w:ascii="仿宋" w:hAnsi="仿宋" w:eastAsia="仿宋" w:hint="eastAsia"/>
        </w:rPr>
        <w:t xml:space="preserve">。（绩效自评率=已开展绩效自评的项目个数/项目总个数）</w:t>
      </w:r>
      <w:r>
        <w:rPr>
          <w:sz w:val="32"/>
          <w:szCs w:val="32"/>
          <w:rFonts w:ascii="仿宋" w:hAnsi="仿宋" w:eastAsia="仿宋"/>
        </w:rPr>
      </w:r>
    </w:p>
    <w:p>
      <w:pPr>
        <w:pStyle w:val="Normal"/>
        <w:spacing w:line="580" w:lineRule="exact"/>
        <w:ind w:firstLine="640" w:firstLineChars="200"/>
        <w:rPr>
          <w:u w:val="single"/>
          <w:sz w:val="32"/>
          <w:szCs w:val="32"/>
          <w:rFonts w:ascii="仿宋" w:hAnsi="仿宋" w:eastAsia="仿宋" w:hint="eastAsia"/>
        </w:rPr>
      </w:pPr>
      <w:r>
        <w:rPr>
          <w:u w:val="single"/>
          <w:sz w:val="32"/>
          <w:szCs w:val="32"/>
          <w:rFonts w:ascii="仿宋" w:hAnsi="仿宋" w:eastAsia="仿宋" w:hint="eastAsia"/>
        </w:rPr>
        <w:t xml:space="preserve">2、组织对</w:t>
      </w:r>
      <w:r>
        <w:rPr>
          <w:u w:val="single"/>
          <w:sz w:val="32"/>
          <w:lang w:val="en-US" w:eastAsia="zh-CN"/>
          <w:szCs w:val="30"/>
          <w:rFonts w:ascii="仿宋" w:hAnsi="仿宋" w:eastAsia="仿宋" w:hint="eastAsia"/>
        </w:rPr>
        <w:t xml:space="preserve">***</w:t>
      </w:r>
      <w:r>
        <w:rPr>
          <w:u w:val="single"/>
          <w:sz w:val="32"/>
          <w:szCs w:val="32"/>
          <w:rFonts w:ascii="仿宋" w:hAnsi="仿宋" w:eastAsia="仿宋" w:hint="eastAsia"/>
        </w:rPr>
        <w:t xml:space="preserve">资金、</w:t>
      </w:r>
      <w:r>
        <w:rPr>
          <w:u w:val="single"/>
          <w:sz w:val="32"/>
          <w:lang w:val="en-US" w:eastAsia="zh-CN"/>
          <w:szCs w:val="30"/>
          <w:rFonts w:ascii="仿宋" w:hAnsi="仿宋" w:eastAsia="仿宋" w:hint="eastAsia"/>
        </w:rPr>
        <w:t xml:space="preserve">***</w:t>
      </w:r>
      <w:r>
        <w:rPr>
          <w:u w:val="single"/>
          <w:sz w:val="32"/>
          <w:szCs w:val="32"/>
          <w:rFonts w:ascii="仿宋" w:hAnsi="仿宋" w:eastAsia="仿宋" w:hint="eastAsia"/>
        </w:rPr>
        <w:t xml:space="preserve">资金等转移支付资金开展了绩效自评，共涉及资金</w:t>
      </w:r>
      <w:r>
        <w:rPr>
          <w:u w:val="single"/>
          <w:sz w:val="32"/>
          <w:lang w:val="en-US" w:eastAsia="zh-CN"/>
          <w:szCs w:val="30"/>
          <w:rFonts w:ascii="仿宋" w:hAnsi="仿宋" w:eastAsia="仿宋" w:hint="eastAsia"/>
        </w:rPr>
        <w:t xml:space="preserve">***</w:t>
      </w:r>
      <w:r>
        <w:rPr>
          <w:u w:val="single"/>
          <w:sz w:val="32"/>
          <w:szCs w:val="32"/>
          <w:rFonts w:ascii="仿宋" w:hAnsi="仿宋" w:eastAsia="仿宋" w:hint="eastAsia"/>
        </w:rPr>
        <w:t xml:space="preserve">万元（逐项列示中央对我省转移支付、省级财政专项资金及省对市县转移支付名称），</w:t>
      </w:r>
      <w:r>
        <w:rPr>
          <w:u w:val="single"/>
          <w:sz w:val="32"/>
          <w:szCs w:val="32"/>
          <w:rFonts w:ascii="仿宋" w:hAnsi="仿宋" w:eastAsia="仿宋"/>
        </w:rPr>
        <w:t xml:space="preserve">简要说明项目的主要绩效、存在的问题</w:t>
      </w:r>
      <w:r>
        <w:rPr>
          <w:u w:val="single"/>
          <w:sz w:val="32"/>
          <w:szCs w:val="32"/>
          <w:rFonts w:ascii="仿宋" w:hAnsi="仿宋" w:eastAsia="仿宋" w:hint="eastAsia"/>
        </w:rPr>
        <w:t xml:space="preserve">。</w:t>
      </w:r>
      <w:r>
        <w:rPr>
          <w:u w:val="single"/>
          <w:sz w:val="32"/>
          <w:szCs w:val="32"/>
          <w:rFonts w:ascii="仿宋" w:hAnsi="仿宋" w:eastAsia="仿宋"/>
        </w:rPr>
        <w:t xml:space="preserve">（横线内容如没有则删除）</w:t>
      </w:r>
      <w:r>
        <w:rPr>
          <w:u w:val="single"/>
          <w:sz w:val="32"/>
          <w:szCs w:val="32"/>
          <w:rFonts w:ascii="仿宋" w:hAnsi="仿宋" w:eastAsia="仿宋" w:hint="eastAsia"/>
        </w:rPr>
        <w:t xml:space="preserve">。</w:t>
      </w:r>
      <w:r>
        <w:rPr>
          <w:u w:val="single"/>
          <w:sz w:val="32"/>
          <w:szCs w:val="32"/>
          <w:rFonts w:ascii="仿宋" w:hAnsi="仿宋" w:eastAsia="仿宋"/>
        </w:rPr>
      </w:r>
    </w:p>
    <w:p>
      <w:pPr>
        <w:pStyle w:val="Normal"/>
        <w:spacing w:line="580" w:lineRule="exact"/>
        <w:ind w:firstLine="640" w:firstLineChars="200"/>
        <w:rPr>
          <w:u w:val="single"/>
          <w:sz w:val="32"/>
          <w:szCs w:val="32"/>
          <w:rFonts w:ascii="仿宋" w:hAnsi="仿宋" w:eastAsia="仿宋" w:hint="eastAsia"/>
        </w:rPr>
      </w:pPr>
      <w:r>
        <w:rPr>
          <w:u w:val="single"/>
          <w:sz w:val="32"/>
          <w:szCs w:val="32"/>
          <w:rFonts w:ascii="仿宋" w:hAnsi="仿宋" w:eastAsia="仿宋" w:hint="eastAsia"/>
        </w:rPr>
        <w:t xml:space="preserve">3、</w:t>
      </w:r>
      <w:r>
        <w:rPr>
          <w:u w:val="single"/>
          <w:sz w:val="32"/>
          <w:szCs w:val="32"/>
          <w:rFonts w:ascii="仿宋" w:hAnsi="仿宋" w:eastAsia="仿宋"/>
        </w:rPr>
        <w:t xml:space="preserve">组织对</w:t>
      </w:r>
      <w:r>
        <w:rPr>
          <w:u w:val="single"/>
          <w:sz w:val="32"/>
          <w:lang w:val="en-US" w:eastAsia="zh-CN"/>
          <w:szCs w:val="30"/>
          <w:rFonts w:ascii="仿宋" w:hAnsi="仿宋" w:eastAsia="仿宋" w:hint="eastAsia"/>
        </w:rPr>
        <w:t xml:space="preserve">***</w:t>
      </w:r>
      <w:r>
        <w:rPr>
          <w:u w:val="single"/>
          <w:sz w:val="32"/>
          <w:szCs w:val="32"/>
          <w:rFonts w:ascii="仿宋" w:hAnsi="仿宋" w:eastAsia="仿宋"/>
        </w:rPr>
        <w:t xml:space="preserve">项目等</w:t>
      </w:r>
      <w:r>
        <w:rPr>
          <w:u w:val="single"/>
          <w:sz w:val="32"/>
          <w:lang w:val="en-US" w:eastAsia="zh-CN"/>
          <w:szCs w:val="30"/>
          <w:rFonts w:ascii="仿宋" w:hAnsi="仿宋" w:eastAsia="仿宋" w:hint="eastAsia"/>
        </w:rPr>
        <w:t xml:space="preserve">***</w:t>
      </w:r>
      <w:r>
        <w:rPr>
          <w:u w:val="single"/>
          <w:sz w:val="32"/>
          <w:szCs w:val="32"/>
          <w:rFonts w:ascii="仿宋" w:hAnsi="仿宋" w:eastAsia="仿宋"/>
        </w:rPr>
        <w:t xml:space="preserve">个项目进行了</w:t>
      </w:r>
      <w:r>
        <w:rPr>
          <w:u w:val="single"/>
          <w:sz w:val="32"/>
          <w:szCs w:val="32"/>
          <w:rFonts w:ascii="仿宋" w:hAnsi="仿宋" w:eastAsia="仿宋" w:hint="eastAsia"/>
        </w:rPr>
        <w:t xml:space="preserve">部门</w:t>
      </w:r>
      <w:r>
        <w:rPr>
          <w:u w:val="single"/>
          <w:sz w:val="32"/>
          <w:szCs w:val="32"/>
          <w:rFonts w:ascii="仿宋" w:hAnsi="仿宋" w:eastAsia="仿宋"/>
        </w:rPr>
        <w:t xml:space="preserve">评价，</w:t>
      </w:r>
      <w:r>
        <w:rPr>
          <w:u w:val="single"/>
          <w:sz w:val="32"/>
          <w:szCs w:val="32"/>
          <w:rFonts w:ascii="仿宋" w:hAnsi="仿宋" w:eastAsia="仿宋" w:hint="eastAsia"/>
        </w:rPr>
        <w:t xml:space="preserve">共</w:t>
      </w:r>
      <w:r>
        <w:rPr>
          <w:u w:val="single"/>
          <w:sz w:val="32"/>
          <w:szCs w:val="32"/>
          <w:rFonts w:ascii="仿宋" w:hAnsi="仿宋" w:eastAsia="仿宋"/>
        </w:rPr>
        <w:t xml:space="preserve">涉及资金XX万元</w:t>
      </w:r>
      <w:r>
        <w:rPr>
          <w:u w:val="single"/>
          <w:sz w:val="32"/>
          <w:szCs w:val="32"/>
          <w:rFonts w:ascii="仿宋" w:hAnsi="仿宋" w:eastAsia="仿宋" w:hint="eastAsia"/>
        </w:rPr>
        <w:t xml:space="preserve">，</w:t>
      </w:r>
      <w:r>
        <w:rPr>
          <w:u w:val="single"/>
          <w:sz w:val="32"/>
          <w:szCs w:val="32"/>
          <w:rFonts w:ascii="仿宋" w:hAnsi="仿宋" w:eastAsia="仿宋"/>
        </w:rPr>
        <w:t xml:space="preserve">简要说明项目的主要绩效、存在的问题</w:t>
      </w:r>
      <w:r>
        <w:rPr>
          <w:u w:val="single"/>
          <w:sz w:val="32"/>
          <w:szCs w:val="32"/>
          <w:rFonts w:ascii="仿宋" w:hAnsi="仿宋" w:eastAsia="仿宋" w:hint="eastAsia"/>
        </w:rPr>
        <w:t xml:space="preserve">。</w:t>
      </w:r>
      <w:r>
        <w:rPr>
          <w:u w:val="single"/>
          <w:sz w:val="32"/>
          <w:szCs w:val="32"/>
          <w:rFonts w:ascii="仿宋" w:hAnsi="仿宋" w:eastAsia="仿宋"/>
        </w:rPr>
        <w:t xml:space="preserve">（横线内容如没有则删除）</w:t>
      </w:r>
      <w:r>
        <w:rPr>
          <w:sz w:val="32"/>
          <w:szCs w:val="32"/>
          <w:rFonts w:ascii="仿宋" w:hAnsi="仿宋" w:eastAsia="仿宋"/>
        </w:rPr>
      </w:r>
    </w:p>
    <w:p>
      <w:pPr>
        <w:pStyle w:val="Normal"/>
        <w:spacing w:line="580" w:lineRule="exact"/>
        <w:ind w:firstLine="640" w:firstLineChars="200"/>
        <w:rPr>
          <w:sz w:val="32"/>
          <w:szCs w:val="32"/>
          <w:rFonts w:ascii="仿宋" w:hAnsi="仿宋" w:eastAsia="仿宋"/>
        </w:rPr>
      </w:pPr>
      <w:r>
        <w:rPr>
          <w:sz w:val="32"/>
          <w:szCs w:val="32"/>
          <w:rFonts w:ascii="仿宋" w:hAnsi="仿宋" w:eastAsia="仿宋"/>
        </w:rPr>
        <w:t xml:space="preserve">（二）绩效评价结果</w:t>
      </w:r>
      <w:r>
        <w:rPr>
          <w:sz w:val="32"/>
          <w:szCs w:val="32"/>
          <w:rFonts w:ascii="仿宋" w:hAnsi="仿宋" w:eastAsia="仿宋" w:hint="eastAsia"/>
        </w:rPr>
        <w:t xml:space="preserve">应用</w:t>
      </w:r>
      <w:r>
        <w:rPr>
          <w:sz w:val="32"/>
          <w:szCs w:val="32"/>
          <w:rFonts w:ascii="仿宋" w:hAnsi="仿宋" w:eastAsia="仿宋"/>
        </w:rPr>
      </w:r>
    </w:p>
    <w:p>
      <w:pPr>
        <w:pStyle w:val="Normal"/>
        <w:spacing w:line="580" w:lineRule="exact"/>
        <w:ind w:firstLine="640" w:firstLineChars="200"/>
        <w:rPr>
          <w:sz w:val="32"/>
          <w:szCs w:val="32"/>
          <w:rFonts w:ascii="仿宋" w:hAnsi="仿宋" w:eastAsia="仿宋"/>
        </w:rPr>
      </w:pPr>
      <w:r>
        <w:rPr>
          <w:sz w:val="32"/>
          <w:szCs w:val="32"/>
          <w:rFonts w:ascii="仿宋" w:hAnsi="仿宋" w:eastAsia="仿宋"/>
        </w:rPr>
        <w:t xml:space="preserve">我部门（单位）绩效</w:t>
      </w:r>
      <w:r>
        <w:rPr>
          <w:sz w:val="32"/>
          <w:szCs w:val="32"/>
          <w:rFonts w:ascii="仿宋" w:hAnsi="仿宋" w:eastAsia="仿宋" w:hint="eastAsia"/>
        </w:rPr>
        <w:t xml:space="preserve">评价</w:t>
      </w:r>
      <w:r>
        <w:rPr>
          <w:sz w:val="32"/>
          <w:szCs w:val="32"/>
          <w:rFonts w:ascii="仿宋" w:hAnsi="仿宋" w:eastAsia="仿宋"/>
        </w:rPr>
        <w:t xml:space="preserve">结果</w:t>
      </w:r>
      <w:r>
        <w:rPr>
          <w:sz w:val="32"/>
          <w:szCs w:val="32"/>
          <w:rFonts w:ascii="仿宋" w:hAnsi="仿宋" w:eastAsia="仿宋" w:hint="eastAsia"/>
        </w:rPr>
        <w:t xml:space="preserve">应用情况</w:t>
      </w:r>
      <w:r>
        <w:rPr>
          <w:sz w:val="32"/>
          <w:szCs w:val="32"/>
          <w:rFonts w:ascii="仿宋" w:hAnsi="仿宋" w:eastAsia="仿宋"/>
        </w:rPr>
        <w:t xml:space="preserve">如下：</w:t>
      </w:r>
      <w:r>
        <w:rPr>
          <w:sz w:val="32"/>
          <w:szCs w:val="32"/>
          <w:rFonts w:ascii="仿宋" w:hAnsi="仿宋" w:eastAsia="仿宋" w:hint="eastAsia"/>
        </w:rPr>
        <w:t xml:space="preserve">部门预算项目单位自评、部门评价、转移支付绩效自评等评价结果应用情况，如项目管理、政策调整、资金分配及结果公开等方面内容。</w:t>
      </w:r>
      <w:r>
        <w:rPr>
          <w:sz w:val="32"/>
          <w:szCs w:val="32"/>
          <w:rFonts w:ascii="仿宋" w:hAnsi="仿宋" w:eastAsia="仿宋" w:hint="eastAsia"/>
        </w:rPr>
      </w:r>
    </w:p>
    <w:p>
      <w:pPr>
        <w:pStyle w:val="Normal"/>
        <w:ind w:firstLine="640"/>
        <w:rPr>
          <w:sz w:val="32"/>
          <w:rFonts w:ascii="仿宋" w:hAnsi="仿宋" w:eastAsia="仿宋" w:hint="eastAsia"/>
        </w:rPr>
      </w:pPr>
      <w:r>
        <w:rPr>
          <w:sz w:val="32"/>
          <w:rFonts w:ascii="仿宋" w:hAnsi="仿宋" w:eastAsia="仿宋" w:hint="eastAsia"/>
        </w:rPr>
        <w:t xml:space="preserve">十一、其他重要事项的情况说明</w:t>
      </w:r>
      <w:r>
        <w:rPr>
          <w:sz w:val="32"/>
          <w:rFonts w:ascii="仿宋" w:hAnsi="仿宋" w:eastAsia="仿宋" w:hint="eastAsia"/>
        </w:rPr>
      </w:r>
    </w:p>
    <w:p>
      <w:pPr>
        <w:pStyle w:val="Normal"/>
        <w:ind w:firstLine="640" w:firstLineChars="200"/>
        <w:rPr>
          <w:sz w:val="32"/>
          <w:rFonts w:ascii="仿宋" w:hAnsi="仿宋" w:eastAsia="仿宋" w:hint="eastAsia"/>
        </w:rPr>
      </w:pPr>
      <w:r>
        <w:rPr>
          <w:sz w:val="32"/>
          <w:rFonts w:ascii="仿宋" w:hAnsi="仿宋" w:eastAsia="仿宋" w:hint="eastAsia"/>
        </w:rPr>
        <w:t xml:space="preserve">（一）机关运行经费支出情况</w:t>
      </w:r>
      <w:r>
        <w:rPr>
          <w:sz w:val="32"/>
          <w:rFonts w:ascii="仿宋" w:hAnsi="仿宋" w:eastAsia="仿宋" w:hint="eastAsia"/>
        </w:rPr>
      </w:r>
    </w:p>
    <w:p>
      <w:pPr>
        <w:pStyle w:val="Normal"/>
        <w:autoSpaceDE w:val="0"/>
        <w:autoSpaceDN w:val="0"/>
        <w:jc w:val="start"/>
        <w:ind w:firstLine="640" w:firstLineChars="200"/>
        <w:rPr>
          <w:sz w:val="32"/>
          <w:rFonts w:ascii="仿宋" w:hAnsi="仿宋" w:eastAsia="仿宋" w:hint="eastAsia"/>
        </w:rPr>
      </w:pPr>
      <w:r>
        <w:rPr>
          <w:sz w:val="32"/>
          <w:rFonts w:ascii="仿宋" w:hAnsi="仿宋" w:eastAsia="仿宋" w:hint="eastAsia"/>
        </w:rPr>
        <w:t xml:space="preserve">202</w:t>
      </w:r>
      <w:r>
        <w:rPr>
          <w:sz w:val="32"/>
          <w:rFonts w:ascii="仿宋" w:hAnsi="仿宋" w:eastAsia="仿宋"/>
        </w:rPr>
        <w:t xml:space="preserve">2</w:t>
      </w:r>
      <w:r>
        <w:rPr>
          <w:sz w:val="32"/>
          <w:rFonts w:ascii="仿宋" w:hAnsi="仿宋" w:eastAsia="仿宋" w:hint="eastAsia"/>
        </w:rPr>
        <w:t xml:space="preserve">年度，机关运行经费支出</w:t>
      </w:r>
      <w:r>
        <w:rPr>
          <w:sz w:val="32"/>
          <w:lang w:val="en-US" w:eastAsia="zh-CN"/>
          <w:szCs w:val="30"/>
          <w:rFonts w:ascii="仿宋" w:hAnsi="仿宋" w:eastAsia="仿宋" w:hint="eastAsia"/>
        </w:rPr>
        <w:t xml:space="preserve">***</w:t>
      </w:r>
      <w:r>
        <w:rPr>
          <w:sz w:val="32"/>
          <w:rFonts w:ascii="仿宋" w:hAnsi="仿宋" w:eastAsia="仿宋" w:hint="eastAsia"/>
        </w:rPr>
        <w:t xml:space="preserve">万元，</w:t>
      </w:r>
      <w:r>
        <w:rPr>
          <w:sz w:val="32"/>
          <w:szCs w:val="32"/>
          <w:kern w:val="0"/>
          <w:rFonts w:ascii="仿宋" w:hAnsi="仿宋" w:eastAsia="仿宋" w:hint="eastAsia"/>
        </w:rPr>
        <w:t xml:space="preserve">比年初预算数增加（减少</w:t>
      </w:r>
      <w:r>
        <w:rPr>
          <w:sz w:val="32"/>
          <w:szCs w:val="32"/>
          <w:kern w:val="0"/>
          <w:rFonts w:ascii="仿宋" w:hAnsi="仿宋" w:eastAsia="仿宋"/>
        </w:rPr>
        <w:t xml:space="preserve">）</w:t>
      </w:r>
      <w:r>
        <w:rPr>
          <w:sz w:val="32"/>
          <w:lang w:val="en-US" w:eastAsia="zh-CN"/>
          <w:szCs w:val="30"/>
          <w:rFonts w:ascii="仿宋" w:hAnsi="仿宋" w:eastAsia="仿宋" w:hint="eastAsia"/>
        </w:rPr>
        <w:t xml:space="preserve">***</w:t>
      </w:r>
      <w:r>
        <w:rPr>
          <w:sz w:val="32"/>
          <w:szCs w:val="32"/>
          <w:kern w:val="0"/>
          <w:rFonts w:ascii="仿宋" w:hAnsi="仿宋" w:eastAsia="仿宋" w:hint="eastAsia"/>
        </w:rPr>
        <w:t xml:space="preserve">万元，增长（降低</w:t>
      </w:r>
      <w:r>
        <w:rPr>
          <w:sz w:val="32"/>
          <w:szCs w:val="32"/>
          <w:kern w:val="0"/>
          <w:rFonts w:ascii="仿宋" w:hAnsi="仿宋" w:eastAsia="仿宋"/>
        </w:rPr>
        <w:t xml:space="preserve">）</w:t>
      </w:r>
      <w:r>
        <w:rPr>
          <w:sz w:val="32"/>
          <w:lang w:val="en-US" w:eastAsia="zh-CN"/>
          <w:szCs w:val="30"/>
          <w:rFonts w:ascii="仿宋" w:hAnsi="仿宋" w:eastAsia="仿宋" w:hint="eastAsia"/>
        </w:rPr>
        <w:t xml:space="preserve">***</w:t>
      </w:r>
      <w:r>
        <w:rPr>
          <w:sz w:val="32"/>
          <w:szCs w:val="32"/>
          <w:kern w:val="0"/>
          <w:rFonts w:ascii="仿宋" w:hAnsi="仿宋" w:eastAsia="仿宋"/>
        </w:rPr>
        <w:t xml:space="preserve">%</w:t>
      </w:r>
      <w:r>
        <w:rPr>
          <w:sz w:val="32"/>
          <w:rFonts w:ascii="仿宋" w:hAnsi="仿宋" w:eastAsia="仿宋" w:hint="eastAsia"/>
        </w:rPr>
        <w:t xml:space="preserve">，主要是</w:t>
      </w:r>
      <w:r>
        <w:rPr>
          <w:sz w:val="32"/>
          <w:lang w:val="en-US" w:eastAsia="zh-CN"/>
          <w:szCs w:val="30"/>
          <w:rFonts w:ascii="仿宋" w:hAnsi="仿宋" w:eastAsia="仿宋" w:hint="eastAsia"/>
        </w:rPr>
        <w:t xml:space="preserve">***</w:t>
      </w:r>
      <w:r>
        <w:rPr>
          <w:sz w:val="32"/>
          <w:szCs w:val="30"/>
          <w:rFonts w:ascii="仿宋" w:hAnsi="仿宋" w:eastAsia="仿宋" w:hint="eastAsia"/>
        </w:rPr>
        <w:t xml:space="preserve">。</w:t>
      </w:r>
      <w:r>
        <w:rPr>
          <w:sz w:val="32"/>
          <w:szCs w:val="30"/>
          <w:rFonts w:ascii="仿宋" w:hAnsi="仿宋" w:eastAsia="仿宋" w:hint="eastAsia"/>
        </w:rPr>
      </w:r>
    </w:p>
    <w:p>
      <w:pPr>
        <w:pStyle w:val="Normal"/>
        <w:rPr>
          <w:sz w:val="32"/>
          <w:rFonts w:ascii="仿宋" w:hAnsi="仿宋" w:eastAsia="仿宋" w:hint="eastAsia"/>
        </w:rPr>
      </w:pPr>
      <w:r>
        <w:rPr>
          <w:sz w:val="32"/>
          <w:rFonts w:ascii="仿宋" w:hAnsi="仿宋" w:eastAsia="仿宋" w:hint="eastAsia"/>
        </w:rPr>
        <w:t xml:space="preserve">    （二）政府采购支出情况</w:t>
      </w:r>
      <w:r>
        <w:rPr>
          <w:sz w:val="32"/>
          <w:rFonts w:ascii="仿宋" w:hAnsi="仿宋" w:eastAsia="仿宋" w:hint="eastAsia"/>
        </w:rPr>
      </w:r>
    </w:p>
    <w:p>
      <w:pPr>
        <w:pStyle w:val="Normal"/>
        <w:ind w:firstLine="640" w:firstLineChars="200"/>
        <w:rPr>
          <w:sz w:val="32"/>
          <w:rFonts w:ascii="仿宋" w:hAnsi="仿宋" w:eastAsia="仿宋" w:hint="eastAsia"/>
        </w:rPr>
      </w:pPr>
      <w:r>
        <w:rPr>
          <w:sz w:val="32"/>
          <w:rFonts w:ascii="仿宋" w:hAnsi="仿宋" w:eastAsia="仿宋" w:hint="eastAsia"/>
        </w:rPr>
        <w:t xml:space="preserve">202</w:t>
      </w:r>
      <w:r>
        <w:rPr>
          <w:sz w:val="32"/>
          <w:rFonts w:ascii="仿宋" w:hAnsi="仿宋" w:eastAsia="仿宋"/>
        </w:rPr>
        <w:t xml:space="preserve">2</w:t>
      </w:r>
      <w:r>
        <w:rPr>
          <w:sz w:val="32"/>
          <w:rFonts w:ascii="仿宋" w:hAnsi="仿宋" w:eastAsia="仿宋" w:hint="eastAsia"/>
        </w:rPr>
        <w:t xml:space="preserve">年度，政府采购支出总额</w:t>
      </w:r>
      <w:r>
        <w:rPr>
          <w:sz w:val="32"/>
          <w:lang w:val="en-US" w:eastAsia="zh-CN"/>
          <w:szCs w:val="30"/>
          <w:rFonts w:ascii="仿宋" w:hAnsi="仿宋" w:eastAsia="仿宋" w:hint="eastAsia"/>
        </w:rPr>
        <w:t xml:space="preserve">***</w:t>
      </w:r>
      <w:r>
        <w:rPr>
          <w:sz w:val="32"/>
          <w:rFonts w:ascii="仿宋" w:hAnsi="仿宋" w:eastAsia="仿宋" w:hint="eastAsia"/>
        </w:rPr>
        <w:t xml:space="preserve">万元，其中：政府采购货物支出</w:t>
      </w:r>
      <w:r>
        <w:rPr>
          <w:sz w:val="32"/>
          <w:lang w:val="en-US" w:eastAsia="zh-CN"/>
          <w:szCs w:val="30"/>
          <w:rFonts w:ascii="仿宋" w:hAnsi="仿宋" w:eastAsia="仿宋" w:hint="eastAsia"/>
        </w:rPr>
        <w:t xml:space="preserve">***</w:t>
      </w:r>
      <w:r>
        <w:rPr>
          <w:sz w:val="32"/>
          <w:rFonts w:ascii="仿宋" w:hAnsi="仿宋" w:eastAsia="仿宋" w:hint="eastAsia"/>
        </w:rPr>
        <w:t xml:space="preserve">万元、政府采购工程支出</w:t>
      </w:r>
      <w:r>
        <w:rPr>
          <w:sz w:val="32"/>
          <w:lang w:val="en-US" w:eastAsia="zh-CN"/>
          <w:szCs w:val="30"/>
          <w:rFonts w:ascii="仿宋" w:hAnsi="仿宋" w:eastAsia="仿宋" w:hint="eastAsia"/>
        </w:rPr>
        <w:t xml:space="preserve">***</w:t>
      </w:r>
      <w:r>
        <w:rPr>
          <w:sz w:val="32"/>
          <w:rFonts w:ascii="仿宋" w:hAnsi="仿宋" w:eastAsia="仿宋" w:hint="eastAsia"/>
        </w:rPr>
        <w:t xml:space="preserve">万元、政府采购服务支出</w:t>
      </w:r>
      <w:r>
        <w:rPr>
          <w:sz w:val="32"/>
          <w:lang w:val="en-US" w:eastAsia="zh-CN"/>
          <w:szCs w:val="30"/>
          <w:rFonts w:ascii="仿宋" w:hAnsi="仿宋" w:eastAsia="仿宋" w:hint="eastAsia"/>
        </w:rPr>
        <w:t xml:space="preserve">***</w:t>
      </w:r>
      <w:r>
        <w:rPr>
          <w:sz w:val="32"/>
          <w:rFonts w:ascii="仿宋" w:hAnsi="仿宋" w:eastAsia="仿宋" w:hint="eastAsia"/>
        </w:rPr>
        <w:t xml:space="preserve">万元。授予中小企业合同金额</w:t>
      </w:r>
      <w:r>
        <w:rPr>
          <w:sz w:val="32"/>
          <w:lang w:val="en-US" w:eastAsia="zh-CN"/>
          <w:szCs w:val="30"/>
          <w:rFonts w:ascii="仿宋" w:hAnsi="仿宋" w:eastAsia="仿宋" w:hint="eastAsia"/>
        </w:rPr>
        <w:t xml:space="preserve">***</w:t>
      </w:r>
      <w:r>
        <w:rPr>
          <w:sz w:val="32"/>
          <w:rFonts w:ascii="仿宋" w:hAnsi="仿宋" w:eastAsia="仿宋" w:hint="eastAsia"/>
        </w:rPr>
        <w:t xml:space="preserve">万元，占政府采购支出总额的</w:t>
      </w:r>
      <w:r>
        <w:rPr>
          <w:sz w:val="32"/>
          <w:lang w:val="en-US" w:eastAsia="zh-CN"/>
          <w:szCs w:val="30"/>
          <w:rFonts w:ascii="仿宋" w:hAnsi="仿宋" w:eastAsia="仿宋" w:hint="eastAsia"/>
        </w:rPr>
        <w:t xml:space="preserve">***</w:t>
      </w:r>
      <w:r>
        <w:rPr>
          <w:sz w:val="32"/>
          <w:rFonts w:ascii="仿宋" w:hAnsi="仿宋" w:eastAsia="仿宋" w:hint="eastAsia"/>
        </w:rPr>
        <w:t xml:space="preserve">%，其中：授予小微企业合同金额</w:t>
      </w:r>
      <w:r>
        <w:rPr>
          <w:sz w:val="32"/>
          <w:lang w:val="en-US" w:eastAsia="zh-CN"/>
          <w:szCs w:val="30"/>
          <w:rFonts w:ascii="仿宋" w:hAnsi="仿宋" w:eastAsia="仿宋" w:hint="eastAsia"/>
        </w:rPr>
        <w:t xml:space="preserve">***</w:t>
      </w:r>
      <w:r>
        <w:rPr>
          <w:sz w:val="32"/>
          <w:rFonts w:ascii="仿宋" w:hAnsi="仿宋" w:eastAsia="仿宋" w:hint="eastAsia"/>
        </w:rPr>
        <w:t xml:space="preserve">万元，占授予中小</w:t>
      </w:r>
      <w:r>
        <w:rPr>
          <w:sz w:val="32"/>
          <w:rFonts w:ascii="仿宋" w:hAnsi="仿宋" w:eastAsia="仿宋"/>
        </w:rPr>
        <w:t xml:space="preserve">企业合同金额的</w:t>
      </w:r>
      <w:r>
        <w:rPr>
          <w:sz w:val="32"/>
          <w:lang w:val="en-US" w:eastAsia="zh-CN"/>
          <w:szCs w:val="30"/>
          <w:rFonts w:ascii="仿宋" w:hAnsi="仿宋" w:eastAsia="仿宋" w:hint="eastAsia"/>
        </w:rPr>
        <w:t xml:space="preserve">***</w:t>
      </w:r>
      <w:r>
        <w:rPr>
          <w:sz w:val="32"/>
          <w:rFonts w:ascii="仿宋" w:hAnsi="仿宋" w:eastAsia="仿宋" w:hint="eastAsia"/>
        </w:rPr>
        <w:t xml:space="preserve">%；</w:t>
      </w:r>
      <w:r>
        <w:rPr>
          <w:sz w:val="32"/>
          <w:rFonts w:ascii="仿宋" w:hAnsi="仿宋" w:eastAsia="仿宋"/>
        </w:rPr>
        <w:t xml:space="preserve">货物采购</w:t>
      </w:r>
      <w:r>
        <w:rPr>
          <w:sz w:val="32"/>
          <w:szCs w:val="30"/>
          <w:rFonts w:ascii="仿宋" w:hAnsi="仿宋" w:eastAsia="仿宋"/>
        </w:rPr>
        <w:t xml:space="preserve">授予中小企业合同金额占货物支出金额的</w:t>
      </w:r>
      <w:r>
        <w:rPr>
          <w:sz w:val="32"/>
          <w:lang w:val="en-US" w:eastAsia="zh-CN"/>
          <w:szCs w:val="30"/>
          <w:rFonts w:ascii="仿宋" w:hAnsi="仿宋" w:eastAsia="仿宋" w:hint="eastAsia"/>
        </w:rPr>
        <w:t xml:space="preserve">***</w:t>
      </w:r>
      <w:r>
        <w:rPr>
          <w:sz w:val="32"/>
          <w:szCs w:val="30"/>
          <w:rFonts w:ascii="仿宋" w:hAnsi="仿宋" w:eastAsia="仿宋"/>
        </w:rPr>
        <w:t xml:space="preserve">%，</w:t>
      </w:r>
      <w:r>
        <w:rPr>
          <w:sz w:val="32"/>
          <w:szCs w:val="30"/>
          <w:rFonts w:ascii="仿宋" w:hAnsi="仿宋" w:eastAsia="仿宋" w:hint="eastAsia"/>
        </w:rPr>
        <w:t xml:space="preserve">工程</w:t>
      </w:r>
      <w:r>
        <w:rPr>
          <w:sz w:val="32"/>
          <w:szCs w:val="30"/>
          <w:rFonts w:ascii="仿宋" w:hAnsi="仿宋" w:eastAsia="仿宋"/>
        </w:rPr>
        <w:t xml:space="preserve">采购授予中小企业合同金额占工程支出金额的</w:t>
      </w:r>
      <w:r>
        <w:rPr>
          <w:sz w:val="32"/>
          <w:lang w:val="en-US" w:eastAsia="zh-CN"/>
          <w:szCs w:val="30"/>
          <w:rFonts w:ascii="仿宋" w:hAnsi="仿宋" w:eastAsia="仿宋" w:hint="eastAsia"/>
        </w:rPr>
        <w:t xml:space="preserve">***</w:t>
      </w:r>
      <w:r>
        <w:rPr>
          <w:sz w:val="32"/>
          <w:szCs w:val="30"/>
          <w:rFonts w:ascii="仿宋" w:hAnsi="仿宋" w:eastAsia="仿宋"/>
        </w:rPr>
        <w:t xml:space="preserve">%，服务采购授予中小企业合同金额占服务支出金额的</w:t>
      </w:r>
      <w:r>
        <w:rPr>
          <w:sz w:val="32"/>
          <w:lang w:val="en-US" w:eastAsia="zh-CN"/>
          <w:szCs w:val="30"/>
          <w:rFonts w:ascii="仿宋" w:hAnsi="仿宋" w:eastAsia="仿宋" w:hint="eastAsia"/>
        </w:rPr>
        <w:t xml:space="preserve">***</w:t>
      </w:r>
      <w:r>
        <w:rPr>
          <w:sz w:val="32"/>
          <w:szCs w:val="30"/>
          <w:rFonts w:ascii="仿宋" w:hAnsi="仿宋" w:eastAsia="仿宋"/>
        </w:rPr>
        <w:t xml:space="preserve">%。</w:t>
      </w:r>
      <w:r>
        <w:rPr>
          <w:sz w:val="32"/>
          <w:rFonts w:ascii="仿宋" w:hAnsi="仿宋" w:eastAsia="仿宋" w:hint="eastAsia"/>
        </w:rPr>
        <w:t xml:space="preserve">。</w:t>
      </w:r>
      <w:r>
        <w:rPr>
          <w:sz w:val="32"/>
          <w:rFonts w:ascii="仿宋" w:hAnsi="仿宋" w:eastAsia="仿宋" w:hint="eastAsia"/>
        </w:rPr>
      </w:r>
    </w:p>
    <w:p>
      <w:pPr>
        <w:pStyle w:val="Normal"/>
        <w:rPr>
          <w:sz w:val="32"/>
          <w:rFonts w:ascii="仿宋" w:hAnsi="仿宋" w:eastAsia="仿宋" w:hint="eastAsia"/>
        </w:rPr>
      </w:pPr>
      <w:r>
        <w:rPr>
          <w:sz w:val="32"/>
          <w:rFonts w:ascii="仿宋" w:hAnsi="仿宋" w:eastAsia="仿宋" w:hint="eastAsia"/>
        </w:rPr>
        <w:t xml:space="preserve">    （三）国有资产占用情况</w:t>
      </w:r>
      <w:r>
        <w:rPr>
          <w:sz w:val="32"/>
          <w:rFonts w:ascii="仿宋" w:hAnsi="仿宋" w:eastAsia="仿宋" w:hint="eastAsia"/>
        </w:rPr>
      </w:r>
    </w:p>
    <w:p>
      <w:pPr>
        <w:pStyle w:val="Normal"/>
        <w:spacing w:line="580" w:lineRule="exact"/>
        <w:ind w:firstLine="602"/>
        <w:rPr>
          <w:sz w:val="32"/>
          <w:rFonts w:ascii="仿宋" w:hAnsi="仿宋" w:eastAsia="仿宋" w:hint="eastAsia"/>
        </w:rPr>
      </w:pPr>
      <w:r>
        <w:rPr>
          <w:sz w:val="32"/>
          <w:rFonts w:ascii="仿宋" w:hAnsi="仿宋" w:eastAsia="仿宋" w:hint="eastAsia"/>
        </w:rPr>
        <w:t xml:space="preserve">截至202</w:t>
      </w:r>
      <w:r>
        <w:rPr>
          <w:sz w:val="32"/>
          <w:rFonts w:ascii="仿宋" w:hAnsi="仿宋" w:eastAsia="仿宋"/>
        </w:rPr>
        <w:t xml:space="preserve">2</w:t>
      </w:r>
      <w:r>
        <w:rPr>
          <w:sz w:val="32"/>
          <w:rFonts w:ascii="仿宋" w:hAnsi="仿宋" w:eastAsia="仿宋" w:hint="eastAsia"/>
        </w:rPr>
        <w:t xml:space="preserve">年12月31日，</w:t>
      </w:r>
      <w:r>
        <w:rPr>
          <w:sz w:val="32"/>
          <w:lang w:val="en-US" w:eastAsia="zh-CN"/>
          <w:szCs w:val="30"/>
          <w:rFonts w:ascii="仿宋" w:hAnsi="仿宋" w:eastAsia="仿宋" w:hint="eastAsia"/>
        </w:rPr>
        <w:t xml:space="preserve">***</w:t>
      </w:r>
      <w:r>
        <w:rPr>
          <w:sz w:val="32"/>
          <w:rFonts w:ascii="仿宋" w:hAnsi="仿宋" w:eastAsia="仿宋" w:hint="eastAsia"/>
        </w:rPr>
        <w:t xml:space="preserve">（部门标准名称）共有车辆</w:t>
      </w:r>
      <w:r>
        <w:rPr>
          <w:sz w:val="32"/>
          <w:lang w:val="en-US" w:eastAsia="zh-CN"/>
          <w:szCs w:val="30"/>
          <w:rFonts w:ascii="仿宋" w:hAnsi="仿宋" w:eastAsia="仿宋" w:hint="eastAsia"/>
        </w:rPr>
        <w:t xml:space="preserve">***</w:t>
      </w:r>
      <w:r>
        <w:rPr>
          <w:sz w:val="32"/>
          <w:rFonts w:ascii="仿宋" w:hAnsi="仿宋" w:eastAsia="仿宋" w:hint="eastAsia"/>
        </w:rPr>
        <w:t xml:space="preserve">辆，</w:t>
      </w:r>
      <w:r>
        <w:rPr>
          <w:sz w:val="32"/>
          <w:szCs w:val="30"/>
          <w:rFonts w:ascii="仿宋" w:hAnsi="仿宋" w:eastAsia="仿宋" w:hint="eastAsia"/>
        </w:rPr>
        <w:t xml:space="preserve">其中，</w:t>
      </w:r>
      <w:r>
        <w:rPr>
          <w:sz w:val="32"/>
          <w:szCs w:val="32"/>
          <w:kern w:val="0"/>
          <w:rFonts w:ascii="仿宋" w:hAnsi="仿宋" w:eastAsia="仿宋" w:hint="eastAsia"/>
        </w:rPr>
        <w:t xml:space="preserve">副部（省）级及以上领导用车</w:t>
      </w:r>
      <w:r>
        <w:rPr>
          <w:sz w:val="32"/>
          <w:lang w:val="en-US" w:eastAsia="zh-CN"/>
          <w:szCs w:val="30"/>
          <w:rFonts w:ascii="仿宋" w:hAnsi="仿宋" w:eastAsia="仿宋" w:hint="eastAsia"/>
        </w:rPr>
        <w:t xml:space="preserve">***</w:t>
      </w:r>
      <w:r>
        <w:rPr>
          <w:sz w:val="32"/>
          <w:szCs w:val="32"/>
          <w:kern w:val="0"/>
          <w:rFonts w:ascii="仿宋" w:hAnsi="仿宋" w:eastAsia="仿宋" w:hint="eastAsia"/>
        </w:rPr>
        <w:t xml:space="preserve">辆、主要领导干部用车</w:t>
      </w:r>
      <w:r>
        <w:rPr>
          <w:sz w:val="32"/>
          <w:lang w:val="en-US" w:eastAsia="zh-CN"/>
          <w:szCs w:val="30"/>
          <w:rFonts w:ascii="仿宋" w:hAnsi="仿宋" w:eastAsia="仿宋" w:hint="eastAsia"/>
        </w:rPr>
        <w:t xml:space="preserve">***</w:t>
      </w:r>
      <w:r>
        <w:rPr>
          <w:sz w:val="32"/>
          <w:szCs w:val="32"/>
          <w:kern w:val="0"/>
          <w:rFonts w:ascii="仿宋" w:hAnsi="仿宋" w:eastAsia="仿宋" w:hint="eastAsia"/>
        </w:rPr>
        <w:t xml:space="preserve">辆、机要通信用车</w:t>
      </w:r>
      <w:r>
        <w:rPr>
          <w:sz w:val="32"/>
          <w:lang w:val="en-US" w:eastAsia="zh-CN"/>
          <w:szCs w:val="30"/>
          <w:rFonts w:ascii="仿宋" w:hAnsi="仿宋" w:eastAsia="仿宋" w:hint="eastAsia"/>
        </w:rPr>
        <w:t xml:space="preserve">***</w:t>
      </w:r>
      <w:r>
        <w:rPr>
          <w:sz w:val="32"/>
          <w:szCs w:val="32"/>
          <w:kern w:val="0"/>
          <w:rFonts w:ascii="仿宋" w:hAnsi="仿宋" w:eastAsia="仿宋" w:hint="eastAsia"/>
        </w:rPr>
        <w:t xml:space="preserve">辆、应急保障用车</w:t>
      </w:r>
      <w:r>
        <w:rPr>
          <w:sz w:val="32"/>
          <w:lang w:val="en-US" w:eastAsia="zh-CN"/>
          <w:szCs w:val="30"/>
          <w:rFonts w:ascii="仿宋" w:hAnsi="仿宋" w:eastAsia="仿宋" w:hint="eastAsia"/>
        </w:rPr>
        <w:t xml:space="preserve">***</w:t>
      </w:r>
      <w:r>
        <w:rPr>
          <w:sz w:val="32"/>
          <w:szCs w:val="32"/>
          <w:kern w:val="0"/>
          <w:rFonts w:ascii="仿宋" w:hAnsi="仿宋" w:eastAsia="仿宋" w:hint="eastAsia"/>
        </w:rPr>
        <w:t xml:space="preserve">辆、执法执勤用车</w:t>
      </w:r>
      <w:r>
        <w:rPr>
          <w:sz w:val="32"/>
          <w:lang w:val="en-US" w:eastAsia="zh-CN"/>
          <w:szCs w:val="30"/>
          <w:rFonts w:ascii="仿宋" w:hAnsi="仿宋" w:eastAsia="仿宋" w:hint="eastAsia"/>
        </w:rPr>
        <w:t xml:space="preserve">***</w:t>
      </w:r>
      <w:r>
        <w:rPr>
          <w:sz w:val="32"/>
          <w:szCs w:val="32"/>
          <w:kern w:val="0"/>
          <w:rFonts w:ascii="仿宋" w:hAnsi="仿宋" w:eastAsia="仿宋" w:hint="eastAsia"/>
        </w:rPr>
        <w:t xml:space="preserve">辆、特种专业技术用车</w:t>
      </w:r>
      <w:r>
        <w:rPr>
          <w:sz w:val="32"/>
          <w:lang w:val="en-US" w:eastAsia="zh-CN"/>
          <w:szCs w:val="30"/>
          <w:rFonts w:ascii="仿宋" w:hAnsi="仿宋" w:eastAsia="仿宋" w:hint="eastAsia"/>
        </w:rPr>
        <w:t xml:space="preserve">***</w:t>
      </w:r>
      <w:r>
        <w:rPr>
          <w:sz w:val="32"/>
          <w:szCs w:val="32"/>
          <w:kern w:val="0"/>
          <w:rFonts w:ascii="仿宋" w:hAnsi="仿宋" w:eastAsia="仿宋" w:hint="eastAsia"/>
        </w:rPr>
        <w:t xml:space="preserve">辆、离退休干部用车</w:t>
      </w:r>
      <w:r>
        <w:rPr>
          <w:sz w:val="32"/>
          <w:lang w:val="en-US" w:eastAsia="zh-CN"/>
          <w:szCs w:val="30"/>
          <w:rFonts w:ascii="仿宋" w:hAnsi="仿宋" w:eastAsia="仿宋" w:hint="eastAsia"/>
        </w:rPr>
        <w:t xml:space="preserve">***</w:t>
      </w:r>
      <w:r>
        <w:rPr>
          <w:sz w:val="32"/>
          <w:szCs w:val="32"/>
          <w:kern w:val="0"/>
          <w:rFonts w:ascii="仿宋" w:hAnsi="仿宋" w:eastAsia="仿宋" w:hint="eastAsia"/>
        </w:rPr>
        <w:t xml:space="preserve">辆、其他用车</w:t>
      </w:r>
      <w:r>
        <w:rPr>
          <w:sz w:val="32"/>
          <w:lang w:val="en-US" w:eastAsia="zh-CN"/>
          <w:szCs w:val="30"/>
          <w:rFonts w:ascii="仿宋" w:hAnsi="仿宋" w:eastAsia="仿宋" w:hint="eastAsia"/>
        </w:rPr>
        <w:t xml:space="preserve">***</w:t>
      </w:r>
      <w:r>
        <w:rPr>
          <w:sz w:val="32"/>
          <w:szCs w:val="32"/>
          <w:kern w:val="0"/>
          <w:rFonts w:ascii="仿宋" w:hAnsi="仿宋" w:eastAsia="仿宋" w:hint="eastAsia"/>
        </w:rPr>
        <w:t xml:space="preserve">辆，其他用车主要是</w:t>
      </w:r>
      <w:r>
        <w:rPr>
          <w:sz w:val="32"/>
          <w:lang w:val="en-US" w:eastAsia="zh-CN"/>
          <w:szCs w:val="30"/>
          <w:rFonts w:ascii="仿宋" w:hAnsi="仿宋" w:eastAsia="仿宋" w:hint="eastAsia"/>
        </w:rPr>
        <w:t xml:space="preserve">***</w:t>
      </w:r>
      <w:r>
        <w:rPr>
          <w:sz w:val="32"/>
          <w:szCs w:val="32"/>
          <w:kern w:val="0"/>
          <w:rFonts w:ascii="仿宋" w:hAnsi="仿宋" w:eastAsia="仿宋" w:hint="eastAsia"/>
        </w:rPr>
        <w:t xml:space="preserve">；单位价值</w:t>
      </w:r>
      <w:r>
        <w:rPr>
          <w:sz w:val="32"/>
          <w:szCs w:val="32"/>
          <w:kern w:val="0"/>
          <w:rFonts w:ascii="仿宋" w:hAnsi="仿宋" w:eastAsia="仿宋"/>
        </w:rPr>
        <w:t xml:space="preserve">100</w:t>
      </w:r>
      <w:r>
        <w:rPr>
          <w:sz w:val="32"/>
          <w:szCs w:val="32"/>
          <w:kern w:val="0"/>
          <w:rFonts w:ascii="仿宋" w:hAnsi="仿宋" w:eastAsia="仿宋" w:hint="eastAsia"/>
        </w:rPr>
        <w:t xml:space="preserve">万元以上专用设备</w:t>
      </w:r>
      <w:r>
        <w:rPr>
          <w:sz w:val="32"/>
          <w:lang w:val="en-US" w:eastAsia="zh-CN"/>
          <w:szCs w:val="30"/>
          <w:rFonts w:ascii="仿宋" w:hAnsi="仿宋" w:eastAsia="仿宋" w:hint="eastAsia"/>
        </w:rPr>
        <w:t xml:space="preserve">***</w:t>
      </w:r>
      <w:r>
        <w:rPr>
          <w:sz w:val="32"/>
          <w:szCs w:val="32"/>
          <w:kern w:val="0"/>
          <w:rFonts w:ascii="仿宋" w:hAnsi="仿宋" w:eastAsia="仿宋" w:hint="eastAsia"/>
        </w:rPr>
        <w:t xml:space="preserve">台（套）。</w:t>
      </w:r>
      <w:r>
        <w:rPr>
          <w:sz w:val="32"/>
          <w:szCs w:val="32"/>
          <w:kern w:val="0"/>
          <w:rFonts w:ascii="仿宋" w:hAnsi="仿宋" w:eastAsia="仿宋"/>
        </w:rPr>
      </w:r>
    </w:p>
    <w:p>
      <w:pPr>
        <w:pStyle w:val="Normal"/>
        <w:jc w:val="center"/>
        <w:rPr>
          <w:sz w:val="44"/>
          <w:rFonts w:ascii="仿宋" w:hAnsi="仿宋" w:eastAsia="仿宋"/>
        </w:rPr>
      </w:pPr>
      <w:r>
        <w:rPr>
          <w:sz w:val="44"/>
          <w:rFonts w:ascii="仿宋" w:hAnsi="仿宋" w:eastAsia="仿宋"/>
        </w:rPr>
      </w:r>
    </w:p>
    <w:p>
      <w:pPr>
        <w:pStyle w:val="Normal"/>
        <w:jc w:val="center"/>
        <w:rPr>
          <w:sz w:val="44"/>
          <w:rFonts w:ascii="仿宋" w:hAnsi="仿宋" w:eastAsia="仿宋"/>
        </w:rPr>
      </w:pPr>
      <w:r>
        <w:rPr>
          <w:sz w:val="44"/>
          <w:rFonts w:ascii="仿宋" w:hAnsi="仿宋" w:eastAsia="仿宋"/>
        </w:rPr>
      </w:r>
    </w:p>
    <w:p>
      <w:pPr>
        <w:pStyle w:val="Normal"/>
        <w:jc w:val="center"/>
        <w:rPr>
          <w:sz w:val="44"/>
          <w:rFonts w:ascii="仿宋" w:hAnsi="仿宋" w:eastAsia="仿宋"/>
        </w:rPr>
      </w:pPr>
      <w:r>
        <w:rPr>
          <w:sz w:val="44"/>
          <w:rFonts w:ascii="仿宋" w:hAnsi="仿宋" w:eastAsia="仿宋"/>
        </w:rPr>
      </w:r>
    </w:p>
    <w:p>
      <w:pPr>
        <w:pStyle w:val="Normal"/>
        <w:jc w:val="center"/>
        <w:rPr>
          <w:sz w:val="44"/>
          <w:rFonts w:ascii="仿宋" w:hAnsi="仿宋" w:eastAsia="仿宋"/>
        </w:rPr>
      </w:pPr>
      <w:r>
        <w:rPr>
          <w:sz w:val="44"/>
          <w:rFonts w:ascii="仿宋" w:hAnsi="仿宋" w:eastAsia="仿宋"/>
        </w:rPr>
      </w:r>
    </w:p>
    <w:p>
      <w:pPr>
        <w:pStyle w:val="Normal"/>
        <w:jc w:val="center"/>
        <w:rPr>
          <w:sz w:val="44"/>
          <w:rFonts w:ascii="仿宋" w:hAnsi="仿宋" w:eastAsia="仿宋" w:hint="eastAsia"/>
        </w:rPr>
      </w:pPr>
      <w:r>
        <w:rPr>
          <w:sz w:val="44"/>
          <w:rFonts w:ascii="仿宋" w:hAnsi="仿宋" w:eastAsia="仿宋" w:hint="eastAsia"/>
        </w:rPr>
      </w:r>
    </w:p>
    <w:p>
      <w:pPr>
        <w:pStyle w:val="Normal"/>
        <w:jc w:val="center"/>
        <w:rPr>
          <w:sz w:val="44"/>
          <w:rFonts w:ascii="仿宋" w:hAnsi="仿宋" w:eastAsia="仿宋" w:hint="eastAsia"/>
        </w:rPr>
      </w:pPr>
      <w:r>
        <w:rPr>
          <w:sz w:val="44"/>
          <w:rFonts w:ascii="仿宋" w:hAnsi="仿宋" w:eastAsia="仿宋" w:hint="eastAsia"/>
        </w:rPr>
        <w:t xml:space="preserve">第四部分  名词解释</w:t>
      </w:r>
      <w:r>
        <w:rPr>
          <w:sz w:val="44"/>
          <w:rFonts w:ascii="仿宋" w:hAnsi="仿宋" w:eastAsia="仿宋" w:hint="eastAsia"/>
        </w:rPr>
      </w:r>
    </w:p>
    <w:p>
      <w:pPr>
        <w:pStyle w:val="Normal"/>
        <w:ind w:firstLine="640" w:firstLineChars="200"/>
        <w:rPr>
          <w:sz w:val="32"/>
          <w:rFonts w:ascii="仿宋" w:hAnsi="仿宋" w:eastAsia="仿宋" w:hint="eastAsia"/>
        </w:rPr>
      </w:pPr>
      <w:r>
        <w:rPr>
          <w:sz w:val="32"/>
          <w:rFonts w:ascii="仿宋" w:hAnsi="仿宋" w:eastAsia="仿宋" w:hint="eastAsia"/>
        </w:rPr>
      </w:r>
    </w:p>
    <w:p>
      <w:pPr>
        <w:pStyle w:val="Normal"/>
        <w:ind w:firstLine="640" w:firstLineChars="200"/>
        <w:rPr>
          <w:sz w:val="32"/>
          <w:rFonts w:ascii="仿宋" w:hAnsi="仿宋" w:eastAsia="仿宋" w:hint="eastAsia"/>
        </w:rPr>
      </w:pPr>
      <w:r>
        <w:rPr>
          <w:sz w:val="32"/>
          <w:rFonts w:ascii="仿宋" w:hAnsi="仿宋" w:eastAsia="仿宋" w:hint="eastAsia"/>
        </w:rPr>
        <w:t xml:space="preserve">（以下名词解释，没有的项目删除并重新编辑序号）</w:t>
      </w:r>
      <w:r>
        <w:rPr>
          <w:sz w:val="32"/>
          <w:rFonts w:ascii="仿宋" w:hAnsi="仿宋" w:eastAsia="仿宋" w:hint="eastAsia"/>
        </w:rPr>
      </w:r>
    </w:p>
    <w:p>
      <w:pPr>
        <w:pStyle w:val="Normal"/>
        <w:ind w:firstLine="643" w:firstLineChars="200"/>
        <w:rPr>
          <w:b w:val="1"/>
          <w:sz w:val="32"/>
          <w:bCs/>
          <w:rFonts w:ascii="仿宋" w:hAnsi="仿宋" w:eastAsia="仿宋" w:hint="eastAsia"/>
        </w:rPr>
      </w:pPr>
      <w:r>
        <w:rPr>
          <w:b w:val="1"/>
          <w:sz w:val="32"/>
          <w:bCs/>
          <w:rFonts w:ascii="仿宋" w:hAnsi="仿宋" w:eastAsia="仿宋" w:hint="eastAsia"/>
        </w:rPr>
        <w:t xml:space="preserve">一、财政拨款收入：</w:t>
      </w:r>
      <w:r>
        <w:rPr>
          <w:sz w:val="32"/>
          <w:rFonts w:ascii="仿宋" w:hAnsi="仿宋" w:eastAsia="仿宋" w:hint="eastAsia"/>
        </w:rPr>
        <w:t xml:space="preserve">指单位从同级财政部门取得的财政预算资金。</w:t>
      </w:r>
      <w:r>
        <w:rPr>
          <w:sz w:val="32"/>
          <w:rFonts w:ascii="仿宋" w:hAnsi="仿宋" w:eastAsia="仿宋" w:hint="eastAsia"/>
        </w:rPr>
      </w:r>
    </w:p>
    <w:p>
      <w:pPr>
        <w:pStyle w:val="Normal"/>
        <w:ind w:firstLine="643" w:firstLineChars="200"/>
        <w:rPr>
          <w:b w:val="1"/>
          <w:sz w:val="32"/>
          <w:bCs/>
          <w:rFonts w:ascii="仿宋" w:hAnsi="仿宋" w:eastAsia="仿宋" w:hint="eastAsia"/>
        </w:rPr>
      </w:pPr>
      <w:r>
        <w:rPr>
          <w:b w:val="1"/>
          <w:sz w:val="32"/>
          <w:bCs/>
          <w:rFonts w:ascii="仿宋" w:hAnsi="仿宋" w:eastAsia="仿宋" w:hint="eastAsia"/>
        </w:rPr>
        <w:t xml:space="preserve">二、上级补助收入：</w:t>
      </w:r>
      <w:r>
        <w:rPr>
          <w:sz w:val="32"/>
          <w:rFonts w:ascii="仿宋" w:hAnsi="仿宋" w:eastAsia="仿宋" w:hint="eastAsia"/>
        </w:rPr>
        <w:t xml:space="preserve">指从主管部门和上级单位取得的非财政补助收入。如***单位的****收入</w:t>
      </w:r>
      <w:r>
        <w:rPr>
          <w:sz w:val="32"/>
          <w:szCs w:val="30"/>
          <w:rFonts w:ascii="仿宋" w:hAnsi="仿宋" w:eastAsia="仿宋" w:hint="eastAsia"/>
        </w:rPr>
        <w:t xml:space="preserve">。</w:t>
      </w:r>
      <w:r>
        <w:rPr>
          <w:sz w:val="32"/>
          <w:rFonts w:ascii="仿宋" w:hAnsi="仿宋" w:eastAsia="仿宋" w:hint="eastAsia"/>
        </w:rPr>
      </w:r>
    </w:p>
    <w:p>
      <w:pPr>
        <w:pStyle w:val="Normal"/>
        <w:autoSpaceDN w:val="0"/>
        <w:spacing w:line="360" w:lineRule="auto"/>
        <w:ind w:firstLine="643" w:firstLineChars="200"/>
        <w:rPr>
          <w:b w:val="1"/>
          <w:sz w:val="32"/>
          <w:bCs/>
          <w:rFonts w:ascii="仿宋" w:hAnsi="仿宋" w:eastAsia="仿宋" w:hint="eastAsia"/>
        </w:rPr>
      </w:pPr>
      <w:r>
        <w:rPr>
          <w:b w:val="1"/>
          <w:sz w:val="32"/>
          <w:bCs/>
          <w:rFonts w:ascii="仿宋" w:hAnsi="仿宋" w:eastAsia="仿宋" w:hint="eastAsia"/>
        </w:rPr>
        <w:t xml:space="preserve">三、事业收入：</w:t>
      </w:r>
      <w:r>
        <w:rPr>
          <w:sz w:val="32"/>
          <w:rFonts w:ascii="仿宋" w:hAnsi="仿宋" w:eastAsia="仿宋" w:hint="eastAsia"/>
        </w:rPr>
        <w:t xml:space="preserve">指事业单位开展专业业务活动及辅助活动取得的收入。如***单位的****收入</w:t>
      </w:r>
      <w:r>
        <w:rPr>
          <w:sz w:val="32"/>
          <w:szCs w:val="30"/>
          <w:rFonts w:ascii="仿宋" w:hAnsi="仿宋" w:eastAsia="仿宋" w:hint="eastAsia"/>
        </w:rPr>
        <w:t xml:space="preserve">。</w:t>
      </w:r>
      <w:r>
        <w:rPr>
          <w:sz w:val="32"/>
          <w:rFonts w:ascii="仿宋" w:hAnsi="仿宋" w:eastAsia="仿宋" w:hint="eastAsia"/>
        </w:rPr>
      </w:r>
    </w:p>
    <w:p>
      <w:pPr>
        <w:pStyle w:val="Normal"/>
        <w:autoSpaceDN w:val="0"/>
        <w:spacing w:line="360" w:lineRule="auto"/>
        <w:ind w:firstLine="643" w:firstLineChars="200"/>
        <w:rPr>
          <w:b w:val="1"/>
          <w:sz w:val="32"/>
          <w:bCs/>
          <w:rFonts w:ascii="仿宋" w:hAnsi="仿宋" w:eastAsia="仿宋" w:hint="eastAsia"/>
        </w:rPr>
      </w:pPr>
      <w:r>
        <w:rPr>
          <w:b w:val="1"/>
          <w:sz w:val="32"/>
          <w:bCs/>
          <w:rFonts w:ascii="仿宋" w:hAnsi="仿宋" w:eastAsia="仿宋" w:hint="eastAsia"/>
        </w:rPr>
        <w:t xml:space="preserve">四、经营收入：</w:t>
      </w:r>
      <w:r>
        <w:rPr>
          <w:sz w:val="32"/>
          <w:rFonts w:ascii="仿宋" w:hAnsi="仿宋" w:eastAsia="仿宋" w:hint="eastAsia"/>
        </w:rPr>
        <w:t xml:space="preserve">指事业单位在专业业务活动及其辅助活动之外开展非独立核算经营活动取得的收入。如***单位的****收入</w:t>
      </w:r>
      <w:r>
        <w:rPr>
          <w:sz w:val="32"/>
          <w:szCs w:val="30"/>
          <w:rFonts w:ascii="仿宋" w:hAnsi="仿宋" w:eastAsia="仿宋" w:hint="eastAsia"/>
        </w:rPr>
        <w:t xml:space="preserve">。</w:t>
      </w:r>
      <w:r>
        <w:rPr>
          <w:sz w:val="32"/>
          <w:szCs w:val="30"/>
          <w:rFonts w:ascii="仿宋" w:hAnsi="仿宋" w:eastAsia="仿宋" w:hint="eastAsia"/>
        </w:rPr>
      </w:r>
    </w:p>
    <w:p>
      <w:pPr>
        <w:pStyle w:val="Normal"/>
        <w:autoSpaceDN w:val="0"/>
        <w:spacing w:line="360" w:lineRule="auto"/>
        <w:ind w:firstLine="643" w:firstLineChars="200"/>
        <w:rPr>
          <w:b w:val="1"/>
          <w:sz w:val="32"/>
          <w:bCs/>
          <w:rFonts w:ascii="仿宋" w:hAnsi="仿宋" w:eastAsia="仿宋" w:hint="eastAsia"/>
        </w:rPr>
      </w:pPr>
      <w:r>
        <w:rPr>
          <w:b w:val="1"/>
          <w:sz w:val="32"/>
          <w:bCs/>
          <w:rFonts w:ascii="仿宋" w:hAnsi="仿宋" w:eastAsia="仿宋" w:hint="eastAsia"/>
        </w:rPr>
        <w:t xml:space="preserve">五、附属单位上缴收入：</w:t>
      </w:r>
      <w:r>
        <w:rPr>
          <w:sz w:val="32"/>
          <w:rFonts w:ascii="仿宋" w:hAnsi="仿宋" w:eastAsia="仿宋" w:hint="eastAsia"/>
        </w:rPr>
        <w:t xml:space="preserve">指事业单位附属独立核算单位按照有关规定上缴的收入。如***单位上缴的****收入。</w:t>
      </w:r>
      <w:r>
        <w:rPr>
          <w:sz w:val="32"/>
          <w:rFonts w:ascii="仿宋" w:hAnsi="仿宋" w:eastAsia="仿宋" w:hint="eastAsia"/>
        </w:rPr>
      </w:r>
    </w:p>
    <w:p>
      <w:pPr>
        <w:pStyle w:val="Normal"/>
        <w:autoSpaceDN w:val="0"/>
        <w:spacing w:line="360" w:lineRule="auto"/>
        <w:ind w:firstLine="643" w:firstLineChars="200"/>
        <w:rPr>
          <w:b w:val="1"/>
          <w:sz w:val="32"/>
          <w:bCs/>
          <w:rFonts w:ascii="仿宋" w:hAnsi="仿宋" w:eastAsia="仿宋" w:hint="eastAsia"/>
        </w:rPr>
      </w:pPr>
      <w:r>
        <w:rPr>
          <w:b w:val="1"/>
          <w:sz w:val="32"/>
          <w:bCs/>
          <w:rFonts w:ascii="仿宋" w:hAnsi="仿宋" w:eastAsia="仿宋" w:hint="eastAsia"/>
        </w:rPr>
        <w:t xml:space="preserve">六、其他收入：</w:t>
      </w:r>
      <w:r>
        <w:rPr>
          <w:sz w:val="32"/>
          <w:rFonts w:ascii="仿宋" w:hAnsi="仿宋" w:eastAsia="仿宋" w:hint="eastAsia"/>
        </w:rPr>
        <w:t xml:space="preserve">指除上述收入以外的各项收入。包括未纳入财政预算或财政专户管理的投资收益、银行存款利息收入、租金收入、捐赠收入，现金盘盈收入、存货盘盈收入、收回已核销应收及预付款项、无法偿付的应付及预收款项，从省财政以外的同级单位取得的经费、从非省财政取得的经费，以及行政单位收到的财政专户管理资金等。（只保留部门已发生的收入明细，未发生的收入明细删掉）</w:t>
      </w:r>
      <w:r>
        <w:rPr>
          <w:sz w:val="32"/>
          <w:rFonts w:ascii="仿宋" w:hAnsi="仿宋" w:eastAsia="仿宋" w:hint="eastAsia"/>
        </w:rPr>
      </w:r>
    </w:p>
    <w:p>
      <w:pPr>
        <w:pStyle w:val="Normal"/>
        <w:autoSpaceDN w:val="0"/>
        <w:spacing w:line="360" w:lineRule="auto"/>
        <w:ind w:firstLine="643" w:firstLineChars="200"/>
        <w:rPr>
          <w:b w:val="1"/>
          <w:sz w:val="32"/>
          <w:bCs/>
          <w:rFonts w:ascii="仿宋" w:hAnsi="仿宋" w:eastAsia="仿宋" w:hint="eastAsia"/>
        </w:rPr>
      </w:pPr>
      <w:r>
        <w:rPr>
          <w:b w:val="1"/>
          <w:sz w:val="32"/>
          <w:bCs/>
          <w:rFonts w:ascii="仿宋" w:hAnsi="仿宋" w:eastAsia="仿宋" w:hint="eastAsia"/>
        </w:rPr>
        <w:t xml:space="preserve">七、使用非财政</w:t>
      </w:r>
      <w:r>
        <w:rPr>
          <w:b w:val="1"/>
          <w:sz w:val="32"/>
          <w:bCs/>
          <w:rFonts w:ascii="仿宋" w:hAnsi="仿宋" w:eastAsia="仿宋"/>
        </w:rPr>
        <w:t xml:space="preserve">拨款结余：</w:t>
      </w:r>
      <w:r>
        <w:rPr>
          <w:sz w:val="32"/>
          <w:rFonts w:ascii="仿宋" w:hAnsi="仿宋" w:eastAsia="仿宋" w:hint="eastAsia"/>
        </w:rPr>
        <w:t xml:space="preserve">指事业单位使用以前</w:t>
      </w:r>
      <w:r>
        <w:rPr>
          <w:sz w:val="32"/>
          <w:rFonts w:ascii="仿宋" w:hAnsi="仿宋" w:eastAsia="仿宋"/>
        </w:rPr>
        <w:t xml:space="preserve">年度积累的非财政拨款结余弥补当年收支差额的金额。</w:t>
      </w:r>
      <w:r>
        <w:rPr>
          <w:sz w:val="32"/>
          <w:rFonts w:ascii="仿宋" w:hAnsi="仿宋" w:eastAsia="仿宋" w:hint="eastAsia"/>
        </w:rPr>
      </w:r>
    </w:p>
    <w:p>
      <w:pPr>
        <w:pStyle w:val="Normal"/>
        <w:autoSpaceDN w:val="0"/>
        <w:spacing w:line="360" w:lineRule="auto"/>
        <w:ind w:firstLine="643" w:firstLineChars="200"/>
        <w:rPr>
          <w:b w:val="1"/>
          <w:sz w:val="32"/>
          <w:bCs/>
          <w:rFonts w:ascii="仿宋" w:hAnsi="仿宋" w:eastAsia="仿宋" w:hint="eastAsia"/>
        </w:rPr>
      </w:pPr>
      <w:r>
        <w:rPr>
          <w:b w:val="1"/>
          <w:sz w:val="32"/>
          <w:bCs/>
          <w:rFonts w:ascii="仿宋" w:hAnsi="仿宋" w:eastAsia="仿宋" w:hint="eastAsia"/>
        </w:rPr>
        <w:t xml:space="preserve">八、</w:t>
      </w:r>
      <w:r>
        <w:rPr>
          <w:b w:val="1"/>
          <w:sz w:val="32"/>
          <w:bCs/>
          <w:rFonts w:ascii="仿宋" w:hAnsi="仿宋" w:eastAsia="仿宋"/>
        </w:rPr>
        <w:t xml:space="preserve">年初结转和结余</w:t>
      </w:r>
      <w:r>
        <w:rPr>
          <w:b w:val="1"/>
          <w:sz w:val="32"/>
          <w:bCs/>
          <w:rFonts w:ascii="仿宋" w:hAnsi="仿宋" w:eastAsia="仿宋" w:hint="eastAsia"/>
        </w:rPr>
        <w:t xml:space="preserve">：</w:t>
      </w:r>
      <w:r>
        <w:rPr>
          <w:sz w:val="32"/>
          <w:rFonts w:ascii="仿宋" w:hAnsi="仿宋" w:eastAsia="仿宋" w:hint="eastAsia"/>
        </w:rPr>
        <w:t xml:space="preserve">指单位以前年度尚未完成、结转到本年按有关规定继续使用的资金。</w:t>
      </w:r>
      <w:r>
        <w:rPr>
          <w:sz w:val="32"/>
          <w:rFonts w:ascii="仿宋" w:hAnsi="仿宋" w:eastAsia="仿宋" w:hint="eastAsia"/>
        </w:rPr>
      </w:r>
    </w:p>
    <w:p>
      <w:pPr>
        <w:pStyle w:val="Normal"/>
        <w:autoSpaceDN w:val="0"/>
        <w:spacing w:line="360" w:lineRule="auto"/>
        <w:ind w:firstLine="643" w:firstLineChars="200"/>
        <w:rPr>
          <w:b w:val="1"/>
          <w:sz w:val="32"/>
          <w:bCs/>
          <w:rFonts w:ascii="仿宋" w:hAnsi="仿宋" w:eastAsia="仿宋" w:hint="eastAsia"/>
        </w:rPr>
      </w:pPr>
      <w:r>
        <w:rPr>
          <w:b w:val="1"/>
          <w:sz w:val="32"/>
          <w:bCs/>
          <w:rFonts w:ascii="仿宋" w:hAnsi="仿宋" w:eastAsia="仿宋" w:hint="eastAsia"/>
        </w:rPr>
        <w:t xml:space="preserve">九、</w:t>
      </w:r>
      <w:r>
        <w:rPr>
          <w:b w:val="1"/>
          <w:sz w:val="32"/>
          <w:bCs/>
          <w:rFonts w:ascii="仿宋" w:hAnsi="仿宋" w:eastAsia="仿宋"/>
        </w:rPr>
        <w:t xml:space="preserve">结余分配：</w:t>
      </w:r>
      <w:r>
        <w:rPr>
          <w:sz w:val="32"/>
          <w:rFonts w:ascii="仿宋" w:hAnsi="仿宋" w:eastAsia="仿宋" w:hint="eastAsia"/>
        </w:rPr>
        <w:t xml:space="preserve">指事业单位按照会计制度规定缴纳的所得税以及从非财政补助结余提取的职工福利基金、事业基金等。</w:t>
      </w:r>
      <w:r>
        <w:rPr>
          <w:sz w:val="32"/>
          <w:rFonts w:ascii="仿宋" w:hAnsi="仿宋" w:eastAsia="仿宋" w:hint="eastAsia"/>
        </w:rPr>
      </w:r>
    </w:p>
    <w:p>
      <w:pPr>
        <w:pStyle w:val="Normal"/>
        <w:autoSpaceDN w:val="0"/>
        <w:spacing w:line="360" w:lineRule="auto"/>
        <w:ind w:firstLine="643" w:firstLineChars="200"/>
        <w:rPr>
          <w:b w:val="1"/>
          <w:sz w:val="32"/>
          <w:bCs/>
          <w:rFonts w:ascii="仿宋" w:hAnsi="仿宋" w:eastAsia="仿宋" w:hint="eastAsia"/>
        </w:rPr>
      </w:pPr>
      <w:r>
        <w:rPr>
          <w:b w:val="1"/>
          <w:sz w:val="32"/>
          <w:bCs/>
          <w:rFonts w:ascii="仿宋" w:hAnsi="仿宋" w:eastAsia="仿宋" w:hint="eastAsia"/>
        </w:rPr>
        <w:t xml:space="preserve">十、</w:t>
      </w:r>
      <w:r>
        <w:rPr>
          <w:b w:val="1"/>
          <w:sz w:val="32"/>
          <w:bCs/>
          <w:rFonts w:ascii="仿宋" w:hAnsi="仿宋" w:eastAsia="仿宋"/>
        </w:rPr>
        <w:t xml:space="preserve">年末结转和结余：</w:t>
      </w:r>
      <w:r>
        <w:rPr>
          <w:sz w:val="32"/>
          <w:rFonts w:ascii="仿宋" w:hAnsi="仿宋" w:eastAsia="仿宋" w:hint="eastAsia"/>
        </w:rPr>
        <w:t xml:space="preserve">指单位按有关规定结转到下年或以后年度继续使用的资金。</w:t>
      </w:r>
      <w:r>
        <w:rPr>
          <w:sz w:val="32"/>
          <w:rFonts w:ascii="仿宋" w:hAnsi="仿宋" w:eastAsia="仿宋" w:hint="eastAsia"/>
        </w:rPr>
      </w:r>
    </w:p>
    <w:p>
      <w:pPr>
        <w:pStyle w:val="Normal"/>
        <w:autoSpaceDN w:val="0"/>
        <w:spacing w:line="360" w:lineRule="auto"/>
        <w:ind w:firstLine="643" w:firstLineChars="200"/>
        <w:rPr>
          <w:b w:val="1"/>
          <w:sz w:val="32"/>
          <w:bCs/>
          <w:rFonts w:ascii="仿宋" w:hAnsi="仿宋" w:eastAsia="仿宋" w:hint="eastAsia"/>
        </w:rPr>
      </w:pPr>
      <w:r>
        <w:rPr>
          <w:b w:val="1"/>
          <w:sz w:val="32"/>
          <w:bCs/>
          <w:rFonts w:ascii="仿宋" w:hAnsi="仿宋" w:eastAsia="仿宋" w:hint="eastAsia"/>
        </w:rPr>
        <w:t xml:space="preserve">十一、</w:t>
      </w:r>
      <w:r>
        <w:rPr>
          <w:b w:val="1"/>
          <w:sz w:val="32"/>
          <w:bCs/>
          <w:rFonts w:ascii="仿宋" w:hAnsi="仿宋" w:eastAsia="仿宋"/>
        </w:rPr>
        <w:t xml:space="preserve">基本支出：</w:t>
      </w:r>
      <w:r>
        <w:rPr>
          <w:sz w:val="32"/>
          <w:rFonts w:ascii="仿宋" w:hAnsi="仿宋" w:eastAsia="仿宋" w:hint="eastAsia"/>
        </w:rPr>
        <w:t xml:space="preserve">指单位为</w:t>
      </w:r>
      <w:r>
        <w:rPr>
          <w:sz w:val="32"/>
          <w:rFonts w:ascii="仿宋" w:hAnsi="仿宋" w:eastAsia="仿宋"/>
        </w:rPr>
        <w:t xml:space="preserve">保障</w:t>
      </w:r>
      <w:r>
        <w:rPr>
          <w:sz w:val="32"/>
          <w:rFonts w:ascii="仿宋" w:hAnsi="仿宋" w:eastAsia="仿宋" w:hint="eastAsia"/>
        </w:rPr>
        <w:t xml:space="preserve">其</w:t>
      </w:r>
      <w:r>
        <w:rPr>
          <w:sz w:val="32"/>
          <w:rFonts w:ascii="仿宋" w:hAnsi="仿宋" w:eastAsia="仿宋"/>
        </w:rPr>
        <w:t xml:space="preserve">机构正常运转、完成日常工作任务而发生的</w:t>
      </w:r>
      <w:r>
        <w:rPr>
          <w:sz w:val="32"/>
          <w:rFonts w:ascii="仿宋" w:hAnsi="仿宋" w:eastAsia="仿宋" w:hint="eastAsia"/>
        </w:rPr>
        <w:t xml:space="preserve">人员支出和公用支出</w:t>
      </w:r>
      <w:r>
        <w:rPr>
          <w:sz w:val="32"/>
          <w:rFonts w:ascii="仿宋" w:hAnsi="仿宋" w:eastAsia="仿宋"/>
        </w:rPr>
        <w:t xml:space="preserve">。</w:t>
      </w:r>
      <w:r>
        <w:rPr>
          <w:sz w:val="32"/>
          <w:rFonts w:ascii="仿宋" w:hAnsi="仿宋" w:eastAsia="仿宋"/>
        </w:rPr>
      </w:r>
    </w:p>
    <w:p>
      <w:pPr>
        <w:pStyle w:val="Normal"/>
        <w:autoSpaceDN w:val="0"/>
        <w:spacing w:line="360" w:lineRule="auto"/>
        <w:ind w:firstLine="643" w:firstLineChars="200"/>
        <w:rPr>
          <w:b w:val="1"/>
          <w:sz w:val="32"/>
          <w:bCs/>
          <w:rFonts w:ascii="仿宋" w:hAnsi="仿宋" w:eastAsia="仿宋" w:hint="eastAsia"/>
        </w:rPr>
      </w:pPr>
      <w:r>
        <w:rPr>
          <w:b w:val="1"/>
          <w:sz w:val="32"/>
          <w:bCs/>
          <w:rFonts w:ascii="仿宋" w:hAnsi="仿宋" w:eastAsia="仿宋" w:hint="eastAsia"/>
        </w:rPr>
        <w:t xml:space="preserve">十二、</w:t>
      </w:r>
      <w:r>
        <w:rPr>
          <w:b w:val="1"/>
          <w:sz w:val="32"/>
          <w:bCs/>
          <w:rFonts w:ascii="仿宋" w:hAnsi="仿宋" w:eastAsia="仿宋"/>
        </w:rPr>
        <w:t xml:space="preserve">项目支出：</w:t>
      </w:r>
      <w:r>
        <w:rPr>
          <w:sz w:val="32"/>
          <w:rFonts w:ascii="仿宋" w:hAnsi="仿宋" w:eastAsia="仿宋" w:hint="eastAsia"/>
        </w:rPr>
        <w:t xml:space="preserve">指单位为完成特</w:t>
      </w:r>
      <w:r>
        <w:rPr>
          <w:sz w:val="32"/>
          <w:rFonts w:ascii="仿宋" w:hAnsi="仿宋" w:eastAsia="仿宋"/>
        </w:rPr>
        <w:t xml:space="preserve">定行政任务</w:t>
      </w:r>
      <w:r>
        <w:rPr>
          <w:sz w:val="32"/>
          <w:rFonts w:ascii="仿宋" w:hAnsi="仿宋" w:eastAsia="仿宋" w:hint="eastAsia"/>
        </w:rPr>
        <w:t xml:space="preserve">和</w:t>
      </w:r>
      <w:r>
        <w:rPr>
          <w:sz w:val="32"/>
          <w:rFonts w:ascii="仿宋" w:hAnsi="仿宋" w:eastAsia="仿宋"/>
        </w:rPr>
        <w:t xml:space="preserve">事业发展目标</w:t>
      </w:r>
      <w:r>
        <w:rPr>
          <w:sz w:val="32"/>
          <w:rFonts w:ascii="仿宋" w:hAnsi="仿宋" w:eastAsia="仿宋" w:hint="eastAsia"/>
        </w:rPr>
        <w:t xml:space="preserve">在基本支出之外所</w:t>
      </w:r>
      <w:r>
        <w:rPr>
          <w:sz w:val="32"/>
          <w:rFonts w:ascii="仿宋" w:hAnsi="仿宋" w:eastAsia="仿宋"/>
        </w:rPr>
        <w:t xml:space="preserve">发生的支出。</w:t>
      </w:r>
      <w:r>
        <w:rPr>
          <w:sz w:val="32"/>
          <w:rFonts w:ascii="仿宋" w:hAnsi="仿宋" w:eastAsia="仿宋"/>
        </w:rPr>
      </w:r>
    </w:p>
    <w:p>
      <w:pPr>
        <w:pStyle w:val="Normal"/>
        <w:autoSpaceDN w:val="0"/>
        <w:spacing w:line="360" w:lineRule="auto"/>
        <w:ind w:firstLine="643" w:firstLineChars="200"/>
        <w:rPr>
          <w:b w:val="1"/>
          <w:sz w:val="32"/>
          <w:bCs/>
          <w:rFonts w:ascii="仿宋" w:hAnsi="仿宋" w:eastAsia="仿宋" w:hint="eastAsia"/>
        </w:rPr>
      </w:pPr>
      <w:r>
        <w:rPr>
          <w:b w:val="1"/>
          <w:sz w:val="32"/>
          <w:bCs/>
          <w:rFonts w:ascii="仿宋" w:hAnsi="仿宋" w:eastAsia="仿宋" w:hint="eastAsia"/>
        </w:rPr>
        <w:t xml:space="preserve">十三、</w:t>
      </w:r>
      <w:r>
        <w:rPr>
          <w:b w:val="1"/>
          <w:sz w:val="32"/>
          <w:bCs/>
          <w:rFonts w:ascii="仿宋" w:hAnsi="仿宋" w:eastAsia="仿宋"/>
        </w:rPr>
        <w:t xml:space="preserve">经营支出：</w:t>
      </w:r>
      <w:r>
        <w:rPr>
          <w:sz w:val="32"/>
          <w:rFonts w:ascii="仿宋" w:hAnsi="仿宋" w:eastAsia="仿宋" w:hint="eastAsia"/>
        </w:rPr>
        <w:t xml:space="preserve">指</w:t>
      </w:r>
      <w:r>
        <w:rPr>
          <w:sz w:val="32"/>
          <w:rFonts w:ascii="仿宋" w:hAnsi="仿宋" w:eastAsia="仿宋"/>
        </w:rPr>
        <w:t xml:space="preserve">事业单位在专业</w:t>
      </w:r>
      <w:r>
        <w:rPr>
          <w:sz w:val="32"/>
          <w:rFonts w:ascii="仿宋" w:hAnsi="仿宋" w:eastAsia="仿宋" w:hint="eastAsia"/>
        </w:rPr>
        <w:t xml:space="preserve">业务</w:t>
      </w:r>
      <w:r>
        <w:rPr>
          <w:sz w:val="32"/>
          <w:rFonts w:ascii="仿宋" w:hAnsi="仿宋" w:eastAsia="仿宋"/>
        </w:rPr>
        <w:t xml:space="preserve">活动及</w:t>
      </w:r>
      <w:r>
        <w:rPr>
          <w:sz w:val="32"/>
          <w:rFonts w:ascii="仿宋" w:hAnsi="仿宋" w:eastAsia="仿宋" w:hint="eastAsia"/>
        </w:rPr>
        <w:t xml:space="preserve">其</w:t>
      </w:r>
      <w:r>
        <w:rPr>
          <w:sz w:val="32"/>
          <w:rFonts w:ascii="仿宋" w:hAnsi="仿宋" w:eastAsia="仿宋"/>
        </w:rPr>
        <w:t xml:space="preserve">辅助活动之外开展非独立核算经营活动发生的支出。</w:t>
      </w:r>
      <w:r>
        <w:rPr>
          <w:sz w:val="32"/>
          <w:rFonts w:ascii="仿宋" w:hAnsi="仿宋" w:eastAsia="仿宋"/>
        </w:rPr>
      </w:r>
    </w:p>
    <w:p>
      <w:pPr>
        <w:pStyle w:val="Normal"/>
        <w:autoSpaceDN w:val="0"/>
        <w:spacing w:line="360" w:lineRule="auto"/>
        <w:ind w:firstLine="643" w:firstLineChars="200"/>
        <w:rPr>
          <w:b w:val="1"/>
          <w:sz w:val="32"/>
          <w:bCs/>
          <w:rFonts w:ascii="仿宋" w:hAnsi="仿宋" w:eastAsia="仿宋" w:hint="eastAsia"/>
        </w:rPr>
      </w:pPr>
      <w:r>
        <w:rPr>
          <w:b w:val="1"/>
          <w:sz w:val="32"/>
          <w:bCs/>
          <w:rFonts w:ascii="仿宋" w:hAnsi="仿宋" w:eastAsia="仿宋" w:hint="eastAsia"/>
        </w:rPr>
        <w:t xml:space="preserve">十四、</w:t>
      </w:r>
      <w:r>
        <w:rPr>
          <w:b w:val="1"/>
          <w:sz w:val="32"/>
          <w:bCs/>
          <w:rFonts w:ascii="仿宋" w:hAnsi="仿宋" w:eastAsia="仿宋"/>
        </w:rPr>
        <w:t xml:space="preserve">上缴上级支出：</w:t>
      </w:r>
      <w:r>
        <w:rPr>
          <w:sz w:val="32"/>
          <w:rFonts w:ascii="仿宋" w:hAnsi="仿宋" w:eastAsia="仿宋" w:hint="eastAsia"/>
        </w:rPr>
        <w:t xml:space="preserve">指事业单位</w:t>
      </w:r>
      <w:r>
        <w:rPr>
          <w:sz w:val="32"/>
          <w:rFonts w:ascii="仿宋" w:hAnsi="仿宋" w:eastAsia="仿宋"/>
        </w:rPr>
        <w:t xml:space="preserve">按照</w:t>
      </w:r>
      <w:r>
        <w:rPr>
          <w:sz w:val="32"/>
          <w:rFonts w:ascii="仿宋" w:hAnsi="仿宋" w:eastAsia="仿宋" w:hint="eastAsia"/>
        </w:rPr>
        <w:t xml:space="preserve">有关</w:t>
      </w:r>
      <w:r>
        <w:rPr>
          <w:sz w:val="32"/>
          <w:rFonts w:ascii="仿宋" w:hAnsi="仿宋" w:eastAsia="仿宋"/>
        </w:rPr>
        <w:t xml:space="preserve">规定上缴上级单位的支出。</w:t>
      </w:r>
      <w:r>
        <w:rPr>
          <w:sz w:val="32"/>
          <w:rFonts w:ascii="仿宋" w:hAnsi="仿宋" w:eastAsia="仿宋" w:hint="eastAsia"/>
        </w:rPr>
        <w:t xml:space="preserve">主要是*****（单位名称）上缴给****（单位名称）的****（资金名称）资金。</w:t>
      </w:r>
      <w:r>
        <w:rPr>
          <w:sz w:val="32"/>
          <w:rFonts w:ascii="仿宋" w:hAnsi="仿宋" w:eastAsia="仿宋"/>
        </w:rPr>
      </w:r>
    </w:p>
    <w:p>
      <w:pPr>
        <w:pStyle w:val="Normal"/>
        <w:autoSpaceDN w:val="0"/>
        <w:spacing w:line="360" w:lineRule="auto"/>
        <w:ind w:firstLine="643" w:firstLineChars="200"/>
        <w:rPr>
          <w:b w:val="1"/>
          <w:sz w:val="32"/>
          <w:bCs/>
          <w:rFonts w:ascii="仿宋" w:hAnsi="仿宋" w:eastAsia="仿宋" w:hint="eastAsia"/>
        </w:rPr>
      </w:pPr>
      <w:r>
        <w:rPr>
          <w:b w:val="1"/>
          <w:sz w:val="32"/>
          <w:bCs/>
          <w:rFonts w:ascii="仿宋" w:hAnsi="仿宋" w:eastAsia="仿宋" w:hint="eastAsia"/>
        </w:rPr>
        <w:t xml:space="preserve">十五、</w:t>
      </w:r>
      <w:r>
        <w:rPr>
          <w:b w:val="1"/>
          <w:sz w:val="32"/>
          <w:bCs/>
          <w:rFonts w:ascii="仿宋" w:hAnsi="仿宋" w:eastAsia="仿宋"/>
        </w:rPr>
        <w:t xml:space="preserve">对附属单位补助支出：</w:t>
      </w:r>
      <w:r>
        <w:rPr>
          <w:sz w:val="32"/>
          <w:rFonts w:ascii="仿宋" w:hAnsi="仿宋" w:eastAsia="仿宋" w:hint="eastAsia"/>
        </w:rPr>
        <w:t xml:space="preserve">指</w:t>
      </w:r>
      <w:r>
        <w:rPr>
          <w:sz w:val="32"/>
          <w:rFonts w:ascii="仿宋" w:hAnsi="仿宋" w:eastAsia="仿宋"/>
        </w:rPr>
        <w:t xml:space="preserve">事业单位用财政补助收入之外的收入对附属单位补助发生的支出。</w:t>
      </w:r>
      <w:r>
        <w:rPr>
          <w:sz w:val="32"/>
          <w:rFonts w:ascii="仿宋" w:hAnsi="仿宋" w:eastAsia="仿宋"/>
        </w:rPr>
      </w:r>
    </w:p>
    <w:p>
      <w:pPr>
        <w:pStyle w:val="Normal"/>
        <w:autoSpaceDN w:val="0"/>
        <w:spacing w:line="360" w:lineRule="auto"/>
        <w:ind w:firstLine="643" w:firstLineChars="200"/>
        <w:rPr>
          <w:b w:val="1"/>
          <w:sz w:val="32"/>
          <w:bCs/>
          <w:rFonts w:ascii="仿宋" w:hAnsi="仿宋" w:eastAsia="仿宋" w:hint="eastAsia"/>
        </w:rPr>
      </w:pPr>
      <w:r>
        <w:rPr>
          <w:b w:val="1"/>
          <w:sz w:val="32"/>
          <w:bCs/>
          <w:rFonts w:ascii="仿宋" w:hAnsi="仿宋" w:eastAsia="仿宋" w:hint="eastAsia"/>
        </w:rPr>
        <w:t xml:space="preserve">十六、“三公”经费：</w:t>
      </w:r>
      <w:r>
        <w:rPr>
          <w:sz w:val="32"/>
          <w:rFonts w:ascii="仿宋" w:hAnsi="仿宋" w:eastAsia="仿宋" w:hint="eastAsia"/>
        </w:rPr>
        <w:t xml:space="preserve">纳入省级财政预决算管理的“三公”经费，是指省级部门用财政拨款安排的因公出国（境）费、公务用车购置及运行费和公务接待费。是党政机关维持运转或完成特定工作任务所开支的相关支出，是政府行政开支的一部分。其中，</w:t>
      </w:r>
      <w:r>
        <w:rPr>
          <w:sz w:val="32"/>
          <w:rFonts w:ascii="仿宋" w:hAnsi="仿宋" w:eastAsia="仿宋"/>
        </w:rPr>
        <w:t xml:space="preserve">因公出国（境）费</w:t>
      </w:r>
      <w:r>
        <w:rPr>
          <w:sz w:val="32"/>
          <w:rFonts w:ascii="仿宋" w:hAnsi="仿宋" w:eastAsia="仿宋" w:hint="eastAsia"/>
        </w:rPr>
        <w:t xml:space="preserve">反映公务出国（境）的</w:t>
      </w:r>
      <w:r>
        <w:rPr>
          <w:sz w:val="32"/>
          <w:rFonts w:ascii="仿宋" w:hAnsi="仿宋" w:eastAsia="仿宋"/>
        </w:rPr>
        <w:t xml:space="preserve">国际旅费、国外城市间交通费、住宿费、伙食费、培训费、公杂费等支出</w:t>
      </w:r>
      <w:r>
        <w:rPr>
          <w:sz w:val="32"/>
          <w:rFonts w:ascii="仿宋" w:hAnsi="仿宋" w:eastAsia="仿宋" w:hint="eastAsia"/>
        </w:rPr>
        <w:t xml:space="preserve">；公务用车购置及运行费反映单位公务用车车辆购置支出（含车辆购置税）及</w:t>
      </w:r>
      <w:r>
        <w:rPr>
          <w:sz w:val="32"/>
          <w:rFonts w:ascii="仿宋" w:hAnsi="仿宋" w:eastAsia="仿宋"/>
        </w:rPr>
        <w:t xml:space="preserve">燃料费、维修费、过桥过路费、保险费、安全奖励费等支出</w:t>
      </w:r>
      <w:r>
        <w:rPr>
          <w:sz w:val="32"/>
          <w:rFonts w:ascii="仿宋" w:hAnsi="仿宋" w:eastAsia="仿宋" w:hint="eastAsia"/>
        </w:rPr>
        <w:t xml:space="preserve">；</w:t>
      </w:r>
      <w:r>
        <w:rPr>
          <w:sz w:val="32"/>
          <w:rFonts w:ascii="仿宋" w:hAnsi="仿宋" w:eastAsia="仿宋"/>
        </w:rPr>
        <w:t xml:space="preserve">公务接待费</w:t>
      </w:r>
      <w:r>
        <w:rPr>
          <w:sz w:val="32"/>
          <w:rFonts w:ascii="仿宋" w:hAnsi="仿宋" w:eastAsia="仿宋" w:hint="eastAsia"/>
        </w:rPr>
        <w:t xml:space="preserve">反映</w:t>
      </w:r>
      <w:r>
        <w:rPr>
          <w:sz w:val="32"/>
          <w:rFonts w:ascii="仿宋" w:hAnsi="仿宋" w:eastAsia="仿宋"/>
        </w:rPr>
        <w:t xml:space="preserve">单位按规定开支的各类公务接待（含外宾接待）</w:t>
      </w:r>
      <w:r>
        <w:rPr>
          <w:sz w:val="32"/>
          <w:rFonts w:ascii="仿宋" w:hAnsi="仿宋" w:eastAsia="仿宋" w:hint="eastAsia"/>
        </w:rPr>
        <w:t xml:space="preserve">支出</w:t>
      </w:r>
      <w:r>
        <w:rPr>
          <w:sz w:val="32"/>
          <w:rFonts w:ascii="仿宋" w:hAnsi="仿宋" w:eastAsia="仿宋"/>
        </w:rPr>
        <w:t xml:space="preserve">。</w:t>
      </w:r>
      <w:r>
        <w:rPr>
          <w:sz w:val="32"/>
          <w:rFonts w:ascii="仿宋" w:hAnsi="仿宋" w:eastAsia="仿宋"/>
        </w:rPr>
      </w:r>
    </w:p>
    <w:p>
      <w:pPr>
        <w:pStyle w:val="Normal"/>
        <w:autoSpaceDN w:val="0"/>
        <w:spacing w:line="360" w:lineRule="auto"/>
        <w:ind w:firstLine="643" w:firstLineChars="200"/>
        <w:rPr>
          <w:b w:val="1"/>
          <w:sz w:val="32"/>
          <w:bCs/>
          <w:rFonts w:ascii="仿宋" w:hAnsi="仿宋" w:eastAsia="仿宋" w:hint="eastAsia"/>
        </w:rPr>
      </w:pPr>
      <w:r>
        <w:rPr>
          <w:b w:val="1"/>
          <w:sz w:val="32"/>
          <w:bCs/>
          <w:rFonts w:ascii="仿宋" w:hAnsi="仿宋" w:eastAsia="仿宋" w:hint="eastAsia"/>
        </w:rPr>
        <w:t xml:space="preserve">十七、机关运行经费：</w:t>
      </w:r>
      <w:r>
        <w:rPr>
          <w:sz w:val="32"/>
          <w:rFonts w:ascii="仿宋" w:hAnsi="仿宋" w:eastAsia="仿宋" w:hint="eastAsia"/>
        </w:rPr>
        <w:t xml:space="preserve">指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r>
        <w:rPr>
          <w:sz w:val="32"/>
          <w:rFonts w:ascii="仿宋" w:hAnsi="仿宋" w:eastAsia="仿宋" w:hint="eastAsia"/>
        </w:rPr>
      </w:r>
    </w:p>
    <w:p>
      <w:pPr>
        <w:pStyle w:val="Normal"/>
        <w:autoSpaceDN w:val="0"/>
        <w:spacing w:line="360" w:lineRule="auto"/>
        <w:ind w:firstLine="643" w:firstLineChars="200"/>
        <w:rPr>
          <w:b w:val="1"/>
          <w:sz w:val="32"/>
          <w:bCs/>
          <w:rFonts w:ascii="仿宋" w:hAnsi="仿宋" w:eastAsia="仿宋" w:hint="eastAsia"/>
        </w:rPr>
      </w:pPr>
      <w:r>
        <w:rPr>
          <w:b w:val="1"/>
          <w:sz w:val="32"/>
          <w:bCs/>
          <w:rFonts w:ascii="仿宋" w:hAnsi="仿宋" w:eastAsia="仿宋" w:hint="eastAsia"/>
        </w:rPr>
        <w:t xml:space="preserve">十八、******</w:t>
      </w:r>
      <w:r>
        <w:rPr>
          <w:sz w:val="32"/>
          <w:rFonts w:ascii="仿宋" w:hAnsi="仿宋" w:eastAsia="仿宋" w:hint="eastAsia"/>
        </w:rPr>
        <w:t xml:space="preserve">（对部门使用的所有“项”级政府收支分类科目，参照《202</w:t>
      </w:r>
      <w:r>
        <w:rPr>
          <w:sz w:val="32"/>
          <w:rFonts w:ascii="仿宋" w:hAnsi="仿宋" w:eastAsia="仿宋"/>
        </w:rPr>
        <w:t xml:space="preserve">2</w:t>
      </w:r>
      <w:r>
        <w:rPr>
          <w:sz w:val="32"/>
          <w:rFonts w:ascii="仿宋" w:hAnsi="仿宋" w:eastAsia="仿宋" w:hint="eastAsia"/>
        </w:rPr>
        <w:t xml:space="preserve">年政府收支分类科目》中的科目说明和中央部门决算公开模板进行说明）：</w:t>
      </w:r>
      <w:r>
        <w:rPr>
          <w:sz w:val="32"/>
          <w:rFonts w:ascii="仿宋" w:hAnsi="仿宋" w:eastAsia="仿宋" w:hint="eastAsia"/>
        </w:rPr>
      </w:r>
    </w:p>
    <w:p>
      <w:pPr>
        <w:pStyle w:val="Normal"/>
        <w:autoSpaceDN w:val="0"/>
        <w:spacing w:line="360" w:lineRule="auto"/>
        <w:ind w:firstLine="643" w:firstLineChars="200"/>
        <w:rPr>
          <w:b w:val="1"/>
          <w:sz w:val="32"/>
          <w:bCs/>
          <w:rFonts w:ascii="仿宋" w:hAnsi="仿宋" w:eastAsia="仿宋" w:hint="eastAsia"/>
        </w:rPr>
      </w:pPr>
      <w:r>
        <w:rPr>
          <w:b w:val="1"/>
          <w:sz w:val="32"/>
          <w:bCs/>
          <w:rFonts w:ascii="仿宋" w:hAnsi="仿宋" w:eastAsia="仿宋" w:hint="eastAsia"/>
        </w:rPr>
        <w:t xml:space="preserve">十九、</w:t>
      </w:r>
      <w:r>
        <w:rPr>
          <w:sz w:val="32"/>
          <w:szCs w:val="30"/>
          <w:rFonts w:ascii="仿宋" w:hAnsi="仿宋" w:eastAsia="仿宋" w:hint="eastAsia"/>
        </w:rPr>
        <w:t xml:space="preserve">……（同上）</w:t>
      </w:r>
    </w:p>
    <w:sectPr>
      <w:footerReference r:id="rId4" w:type="default"/>
      <w:type w:val="nextPage"/>
      <w:docGrid w:type="lines" w:linePitch="312"/>
      <w:pgSz w:w="11906" w:h="16838"/>
      <w:pgMar w:top="1440" w:right="1800" w:bottom="1440" w:left="1800" w:header="851" w:footer="992" w:gutter="0"/>
    </w:sectPr>
  </w:body>
</w:document>
</file>

<file path=word/fontTable.xml><?xml version="1.0" encoding="utf-8"?>
<w:fonts xmlns:w="http://schemas.openxmlformats.org/wordprocessingml/2006/main">
  <w:font w:name="Times New Roman">
    <w:panose1 w:val="02020603050405020304"/>
    <w:charset w:val="00"/>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仿宋_GB2312">
    <w:altName w:val="仿宋"/>
    <w:panose1 w:val="00000000000000000000"/>
    <w:charset w:val="86"/>
    <w:family w:val="modern"/>
    <w:pitch w:val="default"/>
    <w:sig w:usb0="00000001" w:usb1="080E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方正小标宋简体">
    <w:altName w:val="黑体"/>
    <w:panose1 w:val="02010601030101010101"/>
    <w:charset w:val="86"/>
    <w:family w:val="auto"/>
    <w:pitch w:val="default"/>
    <w:sig w:usb0="00000000" w:usb1="00000000" w:usb2="00000000" w:usb3="00000000" w:csb0="00040000" w:csb1="00000000"/>
  </w:font>
</w:fonts>
</file>

<file path=word/footer1.xml><?xml version="1.0" encoding="utf-8"?>
<w:ftr xmlns:o="urn:schemas-microsoft-com:office:office" xmlns:v="urn:schemas-microsoft-com:vml" xmlns:w="http://schemas.openxmlformats.org/wordprocessingml/2006/main" xmlns:w10="urn:schemas-microsoft-com:office:word" xmlns:r="http://schemas.openxmlformats.org/officeDocument/2006/relationships">
  <w:p>
    <w:pPr>
      <w:pStyle w:val="Footer"/>
      <w:pBdr>
        <w:between w:val="none" w:color="000000" w:sz="50" w:space="0"/>
      </w:pBdr>
      <w:tabs>
        <w:tab w:val="clear" w:pos="4153"/>
        <w:tab w:val="clear" w:pos="8306"/>
      </w:tabs>
      <w:framePr w:wrap="around" w:hAnchor="margin" w:vAnchor="text" w:xAlign="center" w:yAlign="top"/>
    </w:pPr>
    <w:r>
      <w:fldChar w:fldCharType="begin"/>
    </w:r>
    <w:r>
      <w:rPr>
        <w:rStyle w:val="PageNumber"/>
      </w:rPr>
      <w:instrText xml:space="preserve"> PAGE  </w:instrText>
    </w:r>
    <w:r>
      <w:fldChar w:fldCharType="separate"/>
    </w:r>
    <w:r>
      <w:rPr>
        <w:rStyle w:val="PageNumber"/>
      </w:rPr>
      <w:t xml:space="preserve">18</w:t>
    </w:r>
    <w:r>
      <w:fldChar w:fldCharType="end"/>
    </w:r>
    <w:r/>
  </w:p>
  <w:p>
    <w:pPr>
      <w:pStyle w:val="Footer"/>
      <w:tabs>
        <w:tab w:val="clear" w:pos="4153"/>
        <w:tab w:val="clear" w:pos="8306"/>
      </w:tabs>
    </w:pPr>
    <w:r/>
  </w:p>
</w:ftr>
</file>

<file path=word/numbering.xml><?xml version="1.0" encoding="utf-8"?>
<w:numbering xmlns:wps="http://schemas.microsoft.com/office/word/2010/wordprocessingShape" xmlns:wpc="http://schemas.microsoft.com/office/word/2010/wordprocessingCanvas" xmlns:wne="http://schemas.microsoft.com/office/word/2006/wordml" xmlns:mc="http://schemas.openxmlformats.org/markup-compatibility/2006" xmlns:w14="http://schemas.microsoft.com/office/word/2010/wordml" xmlns:r="http://schemas.openxmlformats.org/officeDocument/2006/relationships" xmlns:v="urn:schemas-microsoft-com:vml" xmlns:wp14="http://schemas.microsoft.com/office/word/2010/wordprocessingDrawing" xmlns:wpg="http://schemas.microsoft.com/office/word/2010/wordprocessingGroup" xmlns:wp="http://schemas.openxmlformats.org/drawingml/2006/wordprocessingDrawing" xmlns:o="urn:schemas-microsoft-com:office:office" xmlns:w="http://schemas.openxmlformats.org/wordprocessingml/2006/main" xmlns:m="http://schemas.openxmlformats.org/officeDocument/2006/math" xmlns:w10="urn:schemas-microsoft-com:office:word" xmlns:wpi="http://schemas.microsoft.com/office/word/2010/wordprocessingInk" xmlns:a="http://schemas.openxmlformats.org/drawingml/2006/main" mc:Ignorable="w14 wp14">
  <w:abstractNum w:abstractNumId="0">
    <w:nsid w:val="597FDECD"/>
    <w:multiLevelType w:val="singleLevel"/>
    <w:tmpl w:val="597FDECD"/>
    <w:lvl w:ilvl="0">
      <w:start w:val="1"/>
      <w:numFmt w:val="chineseCounting"/>
      <w:suff w:val="nothing"/>
      <w:lvlText w:val="%1、"/>
      <w:lvlJc w:val="left"/>
      <w:pPr>
        <w:pStyle w:val="Normal"/>
      </w:pPr>
      <w:rPr/>
    </w:lvl>
  </w:abstractNum>
  <w:abstractNum w:abstractNumId="1">
    <w:nsid w:val="5981A2F5"/>
    <w:multiLevelType w:val="singleLevel"/>
    <w:tmpl w:val="5981A2F5"/>
    <w:lvl w:ilvl="0">
      <w:start w:val="2"/>
      <w:numFmt w:val="chineseCounting"/>
      <w:suff w:val="nothing"/>
      <w:lvlText w:val="%1、"/>
      <w:lvlJc w:val="left"/>
      <w:pPr>
        <w:pStyle w:val="Normal"/>
      </w:pPr>
      <w:rPr/>
    </w:lvl>
  </w:abstractNum>
  <w:abstractNum w:abstractNumId="2">
    <w:nsid w:val="5B5FFFD8"/>
    <w:multiLevelType w:val="singleLevel"/>
    <w:tmpl w:val="5B5FFFD8"/>
    <w:lvl w:ilvl="0">
      <w:start w:val="3"/>
      <w:numFmt w:val="decimal"/>
      <w:suff w:val="nothing"/>
      <w:lvlText w:val="%1."/>
      <w:lvlJc w:val="left"/>
      <w:pPr>
        <w:pStyle w:val="Normal"/>
      </w:pPr>
      <w:rPr/>
    </w:lvl>
  </w:abstractNum>
  <w:num w:numId="1">
    <w:abstractNumId w:val="1"/>
  </w:num>
  <w:num w:numId="2">
    <w:abstractNumId w:val="0"/>
  </w:num>
  <w:num w:numId="3">
    <w:abstractNumId w:val="2"/>
  </w:num>
</w:numbering>
</file>

<file path=word/settings.xml><?xml version="1.0" encoding="utf-8"?>
<w:settings xmlns:w="http://schemas.openxmlformats.org/wordprocessingml/2006/main">
  <w:defaultTabStop w:val="420"/>
  <w:displayHorizontalDrawingGridEvery w:val="1"/>
  <w:displayVerticalDrawingGridEvery w:val="1"/>
  <w:zoom w:percent="90"/>
  <w:compat>
    <w:balanceSingleByteDoubleByteWidth/>
    <w:doNotLeaveBackslashAlone/>
    <w:doNotExpandShiftReturn/>
    <w:adjustLineHeightInTable/>
    <w:compatSetting w:val="11" w:uri="http://schemas.microsoft.com/office/word" w:name="compatibilityMode"/>
  </w:compat>
  <w:rsids/>
  <w:clrSchemeMapping tx1="dk1" tx2="dk2" bg1="lt1" bg2="lt2"/>
  <w:decimalSymbol/>
  <w:listSeparator/>
</w:settings>
</file>

<file path=word/styles.xml><?xml version="1.0" encoding="utf-8"?>
<w:styles xmlns:w="http://schemas.openxmlformats.org/wordprocessingml/2006/main">
  <w:docDefaults>
    <w:rPrDefault>
      <w:rPr>
        <w:lang w:val="en-US"/>
        <w:rFonts w:ascii="Times New Roman" w:hAnsi="Times New Roman" w:eastAsia="宋体" w:cs="Times New Roman"/>
      </w:rPr>
    </w:rPrDefault>
    <w:pPrDefault/>
  </w:docDefaults>
  <w:style w:type="paragraph" w:styleId="Normal">
    <w:name w:val="Normal"/>
    <w:link w:val="Normal"/>
    <w:pPr>
      <w:jc w:val="both"/>
      <w:widowControl w:val="off"/>
    </w:pPr>
    <w:rPr>
      <w:sz w:val="21"/>
      <w:lang w:val="en-US" w:eastAsia="zh-CN" w:bidi="ar-SA"/>
      <w:kern w:val="2"/>
    </w:rPr>
  </w:style>
  <w:style w:type="character" w:styleId="NormalCharacter">
    <w:name w:val="默认段落字体"/>
    <w:link w:val="UserStyle_0"/>
    <w:rPr>
      <w:sz w:val="21"/>
      <w:szCs w:val="20"/>
      <w:rFonts w:eastAsia="宋体"/>
    </w:rPr>
  </w:style>
  <w:style w:type="table" w:styleId="TableNormal">
    <w:name w:val="普通表格"/>
    <w:link w:val="Normal"/>
    <w:semiHidden/>
  </w:style>
  <w:style w:type="paragraph" w:styleId="Acetate">
    <w:name w:val="批注框文本"/>
    <w:basedOn w:val="Normal"/>
    <w:link w:val="UserStyle_1"/>
    <w:rPr>
      <w:sz w:val="18"/>
      <w:szCs w:val="18"/>
    </w:rPr>
  </w:style>
  <w:style w:type="character" w:styleId="UserStyle_1">
    <w:name w:val="批注框文本 字符"/>
    <w:link w:val="Acetate"/>
    <w:rPr>
      <w:sz w:val="18"/>
      <w:szCs w:val="18"/>
      <w:kern w:val="2"/>
      <w:rFonts w:eastAsia="宋体"/>
    </w:rPr>
  </w:style>
  <w:style w:type="paragraph" w:styleId="Footer">
    <w:name w:val="页脚"/>
    <w:basedOn w:val="Normal"/>
    <w:link w:val="Normal"/>
    <w:pPr>
      <w:snapToGrid w:val="0"/>
      <w:jc w:val="start"/>
      <w:tabs>
        <w:tab w:val="center" w:pos="4153"/>
        <w:tab w:val="right" w:pos="8306"/>
      </w:tabs>
    </w:pPr>
    <w:rPr>
      <w:sz w:val="18"/>
    </w:rPr>
  </w:style>
  <w:style w:type="paragraph" w:styleId="Header">
    <w:name w:val="页眉"/>
    <w:basedOn w:val="Normal"/>
    <w:link w:val="Normal"/>
    <w:pPr>
      <w:snapToGrid w:val="0"/>
      <w:jc w:val="both"/>
      <w:outlineLvl w:val="9"/>
      <w:pBdr>
        <w:top w:val="none" w:color="000000" w:sz="0" w:space="1"/>
        <w:left w:val="none" w:color="000000" w:sz="0" w:space="4"/>
        <w:bottom w:val="none" w:color="000000" w:sz="0" w:space="1"/>
        <w:right w:val="none" w:color="000000" w:sz="0" w:space="4"/>
      </w:pBdr>
      <w:tabs>
        <w:tab w:val="center" w:pos="4153"/>
        <w:tab w:val="right" w:pos="8306"/>
      </w:tabs>
      <w:spacing w:line="240" w:lineRule="auto"/>
    </w:pPr>
    <w:rPr>
      <w:sz w:val="18"/>
      <w:rFonts w:ascii="Times New Roman" w:hAnsi="Times New Roman"/>
    </w:rPr>
  </w:style>
  <w:style w:type="paragraph" w:styleId="UserStyle_0">
    <w:name w:val=" Char"/>
    <w:basedOn w:val="Normal"/>
    <w:link w:val="NormalCharacter"/>
    <w:pPr>
      <w:jc w:val="start"/>
      <w:widowControl/>
      <w:spacing w:after="160" w:line="240" w:lineRule="exact"/>
    </w:pPr>
    <w:rPr>
      <w:sz w:val="21"/>
      <w:szCs w:val="20"/>
      <w:rFonts w:eastAsia="宋体"/>
    </w:rPr>
  </w:style>
  <w:style w:type="character" w:styleId="PageNumber">
    <w:name w:val="页码"/>
    <w:basedOn w:val="NormalCharacter"/>
    <w:link w:val="Normal"/>
  </w:style>
  <w:style w:type="character" w:styleId="UserStyle_2">
    <w:name w:val="font41"/>
    <w:link w:val="Normal"/>
    <w:rPr>
      <w:i w:val="0"/>
      <w:u w:val="none"/>
      <w:color w:val="000000"/>
      <w:sz w:val="20"/>
      <w:szCs w:val="20"/>
      <w:rFonts w:ascii="宋体" w:hAnsi="宋体" w:eastAsia="宋体" w:hint="eastAsia"/>
    </w:rPr>
  </w:style>
  <w:style w:type="character" w:styleId="UserStyle_3">
    <w:name w:val="页码 New"/>
    <w:basedOn w:val="NormalCharacter"/>
    <w:link w:val="Normal"/>
  </w:style>
  <w:style w:type="character" w:styleId="UserStyle_4">
    <w:name w:val="页码 New New New New New New"/>
    <w:basedOn w:val="NormalCharacter"/>
    <w:link w:val="Normal"/>
  </w:style>
  <w:style w:type="character" w:styleId="UserStyle_5">
    <w:name w:val="页码 New New New"/>
    <w:basedOn w:val="NormalCharacter"/>
    <w:link w:val="Normal"/>
  </w:style>
  <w:style w:type="character" w:styleId="UserStyle_6">
    <w:name w:val="页码 New New New New"/>
    <w:basedOn w:val="NormalCharacter"/>
    <w:link w:val="Normal"/>
  </w:style>
  <w:style w:type="character" w:styleId="UserStyle_7">
    <w:name w:val="页码 New New"/>
    <w:basedOn w:val="NormalCharacter"/>
    <w:link w:val="Normal"/>
  </w:style>
  <w:style w:type="character" w:styleId="UserStyle_8">
    <w:name w:val="页码 New New New New New"/>
    <w:basedOn w:val="NormalCharacter"/>
    <w:link w:val="Normal"/>
  </w:style>
  <w:style w:type="paragraph" w:styleId="UserStyle_9">
    <w:name w:val="正文 New New New New New New New New New New New New New New New"/>
    <w:link w:val="Normal"/>
    <w:pPr>
      <w:jc w:val="both"/>
      <w:widowControl w:val="off"/>
      <w:spacing w:line="600" w:lineRule="exact"/>
      <w:ind w:firstLine="200" w:firstLineChars="200"/>
    </w:pPr>
    <w:rPr>
      <w:sz w:val="32"/>
      <w:lang w:val="en-US" w:eastAsia="zh-CN" w:bidi="ar-SA"/>
      <w:szCs w:val="22"/>
      <w:kern w:val="2"/>
      <w:rFonts w:eastAsia="仿宋_GB2312"/>
    </w:rPr>
  </w:style>
  <w:style w:type="paragraph" w:styleId="UserStyle_10">
    <w:name w:val="正文 New New New New New New New New New New New New New New New New New New New New New New"/>
    <w:link w:val="Normal"/>
    <w:pPr>
      <w:jc w:val="both"/>
      <w:widowControl w:val="off"/>
      <w:spacing w:line="600" w:lineRule="exact"/>
      <w:ind w:firstLine="200" w:firstLineChars="200"/>
    </w:pPr>
    <w:rPr>
      <w:sz w:val="32"/>
      <w:lang w:val="en-US" w:eastAsia="zh-CN" w:bidi="ar-SA"/>
      <w:szCs w:val="22"/>
      <w:kern w:val="2"/>
      <w:rFonts w:eastAsia="仿宋_GB2312"/>
    </w:rPr>
  </w:style>
  <w:style w:type="paragraph" w:styleId="UserStyle_11">
    <w:name w:val="页眉 New New New New New New New New New New New New New New New New New New New New"/>
    <w:basedOn w:val="UserStyle_12"/>
    <w:link w:val="Normal"/>
    <w:pPr>
      <w:snapToGrid w:val="0"/>
      <w:jc w:val="center"/>
      <w:pBdr>
        <w:bottom w:val="single" w:color="000000" w:sz="6" w:space="1"/>
      </w:pBdr>
      <w:tabs>
        <w:tab w:val="center" w:pos="4153"/>
        <w:tab w:val="right" w:pos="8306"/>
      </w:tabs>
    </w:pPr>
    <w:rPr>
      <w:sz w:val="18"/>
      <w:szCs w:val="18"/>
    </w:rPr>
  </w:style>
  <w:style w:type="paragraph" w:styleId="UserStyle_12">
    <w:name w:val="正文 New New New New New New New New New New New New New New New New New New New New"/>
    <w:link w:val="Normal"/>
    <w:pPr>
      <w:jc w:val="both"/>
      <w:widowControl w:val="off"/>
      <w:spacing w:line="600" w:lineRule="exact"/>
      <w:ind w:firstLine="200" w:firstLineChars="200"/>
    </w:pPr>
    <w:rPr>
      <w:sz w:val="32"/>
      <w:lang w:val="en-US" w:eastAsia="zh-CN" w:bidi="ar-SA"/>
      <w:szCs w:val="22"/>
      <w:kern w:val="2"/>
      <w:rFonts w:eastAsia="仿宋_GB2312"/>
    </w:rPr>
  </w:style>
  <w:style w:type="paragraph" w:styleId="UserStyle_13">
    <w:name w:val="页眉 New New New New New New New New New New New New New New New New"/>
    <w:basedOn w:val="UserStyle_14"/>
    <w:link w:val="Normal"/>
    <w:pPr>
      <w:snapToGrid w:val="0"/>
      <w:jc w:val="center"/>
      <w:pBdr>
        <w:bottom w:val="single" w:color="000000" w:sz="6" w:space="1"/>
      </w:pBdr>
      <w:tabs>
        <w:tab w:val="center" w:pos="4153"/>
        <w:tab w:val="right" w:pos="8306"/>
      </w:tabs>
    </w:pPr>
    <w:rPr>
      <w:sz w:val="18"/>
      <w:szCs w:val="18"/>
    </w:rPr>
  </w:style>
  <w:style w:type="paragraph" w:styleId="UserStyle_14">
    <w:name w:val="正文 New New New New New New New New New New New New New New New New"/>
    <w:link w:val="Normal"/>
    <w:pPr>
      <w:jc w:val="both"/>
      <w:widowControl w:val="off"/>
      <w:spacing w:line="600" w:lineRule="exact"/>
      <w:ind w:firstLine="200" w:firstLineChars="200"/>
    </w:pPr>
    <w:rPr>
      <w:sz w:val="32"/>
      <w:lang w:val="en-US" w:eastAsia="zh-CN" w:bidi="ar-SA"/>
      <w:szCs w:val="22"/>
      <w:kern w:val="2"/>
      <w:rFonts w:eastAsia="仿宋_GB2312"/>
    </w:rPr>
  </w:style>
  <w:style w:type="paragraph" w:styleId="UserStyle_15">
    <w:name w:val="页脚 New New New New New New New New New New New New New New New New New New New New New New New New"/>
    <w:basedOn w:val="UserStyle_16"/>
    <w:link w:val="Normal"/>
    <w:pPr>
      <w:snapToGrid w:val="0"/>
      <w:jc w:val="start"/>
      <w:tabs>
        <w:tab w:val="center" w:pos="4153"/>
        <w:tab w:val="right" w:pos="8306"/>
      </w:tabs>
    </w:pPr>
    <w:rPr>
      <w:sz w:val="18"/>
      <w:szCs w:val="18"/>
    </w:rPr>
  </w:style>
  <w:style w:type="paragraph" w:styleId="UserStyle_16">
    <w:name w:val="正文 New New New New New New New New New New New New New New New New New New New New New New New New"/>
    <w:link w:val="Normal"/>
    <w:pPr>
      <w:jc w:val="both"/>
      <w:widowControl w:val="off"/>
      <w:spacing w:line="600" w:lineRule="exact"/>
      <w:ind w:firstLine="200" w:firstLineChars="200"/>
    </w:pPr>
    <w:rPr>
      <w:sz w:val="32"/>
      <w:lang w:val="en-US" w:eastAsia="zh-CN" w:bidi="ar-SA"/>
      <w:szCs w:val="22"/>
      <w:kern w:val="2"/>
      <w:rFonts w:eastAsia="仿宋_GB2312"/>
    </w:rPr>
  </w:style>
  <w:style w:type="paragraph" w:styleId="UserStyle_17">
    <w:name w:val="正文 New New New New New New New New"/>
    <w:link w:val="Normal"/>
    <w:pPr>
      <w:jc w:val="both"/>
      <w:widowControl w:val="off"/>
      <w:spacing w:line="600" w:lineRule="exact"/>
      <w:ind w:firstLine="200" w:firstLineChars="200"/>
    </w:pPr>
    <w:rPr>
      <w:sz w:val="32"/>
      <w:lang w:val="en-US" w:eastAsia="zh-CN" w:bidi="ar-SA"/>
      <w:szCs w:val="22"/>
      <w:kern w:val="2"/>
      <w:rFonts w:eastAsia="仿宋_GB2312"/>
    </w:rPr>
  </w:style>
  <w:style w:type="paragraph" w:styleId="UserStyle_18">
    <w:name w:val="页眉 New New New"/>
    <w:basedOn w:val="UserStyle_19"/>
    <w:link w:val="Normal"/>
    <w:pPr>
      <w:snapToGrid w:val="0"/>
      <w:jc w:val="center"/>
      <w:pBdr>
        <w:bottom w:val="single" w:color="000000" w:sz="6" w:space="1"/>
      </w:pBdr>
      <w:tabs>
        <w:tab w:val="center" w:pos="4153"/>
        <w:tab w:val="right" w:pos="8306"/>
      </w:tabs>
    </w:pPr>
    <w:rPr>
      <w:sz w:val="18"/>
      <w:szCs w:val="18"/>
    </w:rPr>
  </w:style>
  <w:style w:type="paragraph" w:styleId="UserStyle_19">
    <w:name w:val="正文 New New New"/>
    <w:link w:val="Normal"/>
    <w:pPr>
      <w:jc w:val="both"/>
      <w:widowControl w:val="off"/>
    </w:pPr>
    <w:rPr>
      <w:sz w:val="32"/>
      <w:lang w:val="en-US" w:eastAsia="zh-CN" w:bidi="ar-SA"/>
      <w:kern w:val="2"/>
      <w:rFonts w:eastAsia="仿宋_GB2312"/>
    </w:rPr>
  </w:style>
  <w:style w:type="paragraph" w:styleId="UserStyle_20">
    <w:name w:val="页脚 New New New New New New New New New New New New New New New New New New New New New New New New New New"/>
    <w:basedOn w:val="UserStyle_21"/>
    <w:link w:val="Normal"/>
    <w:pPr>
      <w:snapToGrid w:val="0"/>
      <w:jc w:val="start"/>
      <w:tabs>
        <w:tab w:val="center" w:pos="4153"/>
        <w:tab w:val="right" w:pos="8306"/>
      </w:tabs>
    </w:pPr>
    <w:rPr>
      <w:sz w:val="18"/>
      <w:szCs w:val="18"/>
    </w:rPr>
  </w:style>
  <w:style w:type="paragraph" w:styleId="UserStyle_21">
    <w:name w:val="正文 New New New New New New New New New New New New New New New New New New New New New New New New New New"/>
    <w:link w:val="Normal"/>
    <w:pPr>
      <w:jc w:val="both"/>
      <w:widowControl w:val="off"/>
      <w:spacing w:line="600" w:lineRule="exact"/>
      <w:ind w:firstLine="200" w:firstLineChars="200"/>
    </w:pPr>
    <w:rPr>
      <w:sz w:val="32"/>
      <w:lang w:val="en-US" w:eastAsia="zh-CN" w:bidi="ar-SA"/>
      <w:szCs w:val="22"/>
      <w:kern w:val="2"/>
      <w:rFonts w:eastAsia="仿宋_GB2312"/>
    </w:rPr>
  </w:style>
  <w:style w:type="paragraph" w:styleId="UserStyle_22">
    <w:name w:val="页脚 New New New New New New New New New New New New New New New New New New New New New New"/>
    <w:basedOn w:val="UserStyle_10"/>
    <w:link w:val="Normal"/>
    <w:pPr>
      <w:snapToGrid w:val="0"/>
      <w:jc w:val="start"/>
      <w:tabs>
        <w:tab w:val="center" w:pos="4153"/>
        <w:tab w:val="right" w:pos="8306"/>
      </w:tabs>
    </w:pPr>
    <w:rPr>
      <w:sz w:val="18"/>
      <w:szCs w:val="18"/>
    </w:rPr>
  </w:style>
  <w:style w:type="paragraph" w:styleId="UserStyle_23">
    <w:name w:val="页脚 New New New New New New"/>
    <w:basedOn w:val="UserStyle_24"/>
    <w:link w:val="Normal"/>
    <w:pPr>
      <w:snapToGrid w:val="0"/>
      <w:jc w:val="start"/>
      <w:tabs>
        <w:tab w:val="center" w:pos="4153"/>
        <w:tab w:val="right" w:pos="8306"/>
      </w:tabs>
    </w:pPr>
    <w:rPr>
      <w:sz w:val="18"/>
      <w:szCs w:val="18"/>
    </w:rPr>
  </w:style>
  <w:style w:type="paragraph" w:styleId="UserStyle_24">
    <w:name w:val="正文 New New New New New New"/>
    <w:link w:val="Normal"/>
    <w:pPr>
      <w:jc w:val="both"/>
      <w:widowControl w:val="off"/>
      <w:spacing w:line="600" w:lineRule="exact"/>
      <w:ind w:firstLine="200" w:firstLineChars="200"/>
    </w:pPr>
    <w:rPr>
      <w:sz w:val="32"/>
      <w:lang w:val="en-US" w:eastAsia="zh-CN" w:bidi="ar-SA"/>
      <w:szCs w:val="22"/>
      <w:kern w:val="2"/>
      <w:rFonts w:eastAsia="仿宋_GB2312"/>
    </w:rPr>
  </w:style>
  <w:style w:type="paragraph" w:styleId="UserStyle_25">
    <w:name w:val="页脚 New New New New"/>
    <w:basedOn w:val="UserStyle_26"/>
    <w:link w:val="Normal"/>
    <w:pPr>
      <w:snapToGrid w:val="0"/>
      <w:jc w:val="start"/>
      <w:tabs>
        <w:tab w:val="center" w:pos="4153"/>
        <w:tab w:val="right" w:pos="8306"/>
      </w:tabs>
    </w:pPr>
    <w:rPr>
      <w:sz w:val="18"/>
      <w:kern w:val="2"/>
      <w:rFonts w:eastAsia="仿宋_GB2312"/>
    </w:rPr>
  </w:style>
  <w:style w:type="paragraph" w:styleId="UserStyle_26">
    <w:name w:val="正文 New New New New"/>
    <w:link w:val="Normal"/>
    <w:pPr>
      <w:jc w:val="both"/>
      <w:widowControl w:val="off"/>
    </w:pPr>
    <w:rPr>
      <w:sz w:val="32"/>
      <w:lang w:val="en-US" w:eastAsia="zh-CN" w:bidi="ar-SA"/>
      <w:kern w:val="2"/>
      <w:rFonts w:eastAsia="仿宋_GB2312"/>
    </w:rPr>
  </w:style>
  <w:style w:type="paragraph" w:styleId="UserStyle_27">
    <w:name w:val="页眉 New New New New New New New New New New New New New New New New New New New New New New New New"/>
    <w:basedOn w:val="UserStyle_16"/>
    <w:link w:val="Normal"/>
    <w:pPr>
      <w:snapToGrid w:val="0"/>
      <w:jc w:val="center"/>
      <w:pBdr>
        <w:bottom w:val="single" w:color="000000" w:sz="6" w:space="1"/>
      </w:pBdr>
      <w:tabs>
        <w:tab w:val="center" w:pos="4153"/>
        <w:tab w:val="right" w:pos="8306"/>
      </w:tabs>
    </w:pPr>
    <w:rPr>
      <w:sz w:val="18"/>
      <w:szCs w:val="18"/>
    </w:rPr>
  </w:style>
  <w:style w:type="paragraph" w:styleId="UserStyle_28">
    <w:name w:val="页脚 New New New New New New New New New New New New"/>
    <w:basedOn w:val="UserStyle_29"/>
    <w:link w:val="Normal"/>
    <w:pPr>
      <w:snapToGrid w:val="0"/>
      <w:jc w:val="start"/>
      <w:tabs>
        <w:tab w:val="center" w:pos="4153"/>
        <w:tab w:val="right" w:pos="8306"/>
      </w:tabs>
    </w:pPr>
    <w:rPr>
      <w:sz w:val="18"/>
      <w:szCs w:val="18"/>
    </w:rPr>
  </w:style>
  <w:style w:type="paragraph" w:styleId="UserStyle_29">
    <w:name w:val="正文 New New New New New New New New New New New New"/>
    <w:link w:val="Normal"/>
    <w:pPr>
      <w:jc w:val="both"/>
      <w:widowControl w:val="off"/>
      <w:spacing w:line="600" w:lineRule="exact"/>
      <w:ind w:firstLine="200" w:firstLineChars="200"/>
    </w:pPr>
    <w:rPr>
      <w:sz w:val="32"/>
      <w:lang w:val="en-US" w:eastAsia="zh-CN" w:bidi="ar-SA"/>
      <w:szCs w:val="22"/>
      <w:kern w:val="2"/>
      <w:rFonts w:eastAsia="仿宋_GB2312"/>
    </w:rPr>
  </w:style>
  <w:style w:type="paragraph" w:styleId="UserStyle_30">
    <w:name w:val="页眉 New New New New New New New New New New New New New New New New New New"/>
    <w:basedOn w:val="UserStyle_31"/>
    <w:link w:val="Normal"/>
    <w:pPr>
      <w:snapToGrid w:val="0"/>
      <w:jc w:val="center"/>
      <w:pBdr>
        <w:bottom w:val="single" w:color="000000" w:sz="6" w:space="1"/>
      </w:pBdr>
      <w:tabs>
        <w:tab w:val="center" w:pos="4153"/>
        <w:tab w:val="right" w:pos="8306"/>
      </w:tabs>
    </w:pPr>
    <w:rPr>
      <w:sz w:val="18"/>
      <w:szCs w:val="18"/>
    </w:rPr>
  </w:style>
  <w:style w:type="paragraph" w:styleId="UserStyle_31">
    <w:name w:val="正文 New New New New New New New New New New New New New New New New New New"/>
    <w:link w:val="Normal"/>
    <w:pPr>
      <w:jc w:val="both"/>
      <w:widowControl w:val="off"/>
      <w:spacing w:line="600" w:lineRule="exact"/>
      <w:ind w:firstLine="200" w:firstLineChars="200"/>
    </w:pPr>
    <w:rPr>
      <w:sz w:val="32"/>
      <w:lang w:val="en-US" w:eastAsia="zh-CN" w:bidi="ar-SA"/>
      <w:szCs w:val="22"/>
      <w:kern w:val="2"/>
      <w:rFonts w:eastAsia="仿宋_GB2312"/>
    </w:rPr>
  </w:style>
  <w:style w:type="paragraph" w:styleId="UserStyle_32">
    <w:name w:val="正文 New New New New New New New New New New New"/>
    <w:link w:val="Normal"/>
    <w:pPr>
      <w:jc w:val="both"/>
      <w:widowControl w:val="off"/>
      <w:spacing w:line="600" w:lineRule="exact"/>
      <w:ind w:firstLine="200" w:firstLineChars="200"/>
    </w:pPr>
    <w:rPr>
      <w:sz w:val="32"/>
      <w:lang w:val="en-US" w:eastAsia="zh-CN" w:bidi="ar-SA"/>
      <w:szCs w:val="22"/>
      <w:kern w:val="2"/>
      <w:rFonts w:eastAsia="仿宋_GB2312"/>
    </w:rPr>
  </w:style>
  <w:style w:type="paragraph" w:styleId="UserStyle_33">
    <w:name w:val="页脚 New New New New New"/>
    <w:basedOn w:val="UserStyle_34"/>
    <w:link w:val="Normal"/>
    <w:pPr>
      <w:snapToGrid w:val="0"/>
      <w:jc w:val="start"/>
      <w:tabs>
        <w:tab w:val="center" w:pos="4153"/>
        <w:tab w:val="right" w:pos="8306"/>
      </w:tabs>
    </w:pPr>
    <w:rPr>
      <w:sz w:val="18"/>
      <w:szCs w:val="18"/>
    </w:rPr>
  </w:style>
  <w:style w:type="paragraph" w:styleId="UserStyle_34">
    <w:name w:val="正文 New New New New New"/>
    <w:link w:val="Normal"/>
    <w:pPr>
      <w:jc w:val="both"/>
      <w:widowControl w:val="off"/>
      <w:spacing w:line="600" w:lineRule="exact"/>
      <w:ind w:firstLine="200" w:firstLineChars="200"/>
    </w:pPr>
    <w:rPr>
      <w:sz w:val="32"/>
      <w:lang w:val="en-US" w:eastAsia="zh-CN" w:bidi="ar-SA"/>
      <w:szCs w:val="22"/>
      <w:kern w:val="2"/>
      <w:rFonts w:eastAsia="仿宋_GB2312"/>
    </w:rPr>
  </w:style>
  <w:style w:type="paragraph" w:styleId="UserStyle_35">
    <w:name w:val="页眉 New New New New New New New New"/>
    <w:basedOn w:val="UserStyle_17"/>
    <w:link w:val="Normal"/>
    <w:pPr>
      <w:snapToGrid w:val="0"/>
      <w:jc w:val="center"/>
      <w:pBdr>
        <w:bottom w:val="single" w:color="000000" w:sz="6" w:space="1"/>
      </w:pBdr>
      <w:tabs>
        <w:tab w:val="center" w:pos="4153"/>
        <w:tab w:val="right" w:pos="8306"/>
      </w:tabs>
    </w:pPr>
    <w:rPr>
      <w:sz w:val="18"/>
      <w:szCs w:val="18"/>
    </w:rPr>
  </w:style>
  <w:style w:type="paragraph" w:styleId="UserStyle_36">
    <w:name w:val="页眉 New New New New New New New New New New New New New New New"/>
    <w:basedOn w:val="UserStyle_9"/>
    <w:link w:val="Normal"/>
    <w:pPr>
      <w:snapToGrid w:val="0"/>
      <w:jc w:val="center"/>
      <w:pBdr>
        <w:bottom w:val="single" w:color="000000" w:sz="6" w:space="1"/>
      </w:pBdr>
      <w:tabs>
        <w:tab w:val="center" w:pos="4153"/>
        <w:tab w:val="right" w:pos="8306"/>
      </w:tabs>
    </w:pPr>
    <w:rPr>
      <w:sz w:val="18"/>
      <w:szCs w:val="18"/>
    </w:rPr>
  </w:style>
  <w:style w:type="paragraph" w:styleId="UserStyle_37">
    <w:name w:val="页眉 New New New New New New New New New New New New New"/>
    <w:basedOn w:val="UserStyle_38"/>
    <w:link w:val="Normal"/>
    <w:pPr>
      <w:snapToGrid w:val="0"/>
      <w:jc w:val="center"/>
      <w:pBdr>
        <w:bottom w:val="single" w:color="000000" w:sz="6" w:space="1"/>
      </w:pBdr>
      <w:tabs>
        <w:tab w:val="center" w:pos="4153"/>
        <w:tab w:val="right" w:pos="8306"/>
      </w:tabs>
    </w:pPr>
    <w:rPr>
      <w:sz w:val="18"/>
      <w:szCs w:val="18"/>
    </w:rPr>
  </w:style>
  <w:style w:type="paragraph" w:styleId="UserStyle_38">
    <w:name w:val="正文 New New New New New New New New New New New New New"/>
    <w:link w:val="Normal"/>
    <w:pPr>
      <w:jc w:val="both"/>
      <w:widowControl w:val="off"/>
      <w:spacing w:line="600" w:lineRule="exact"/>
      <w:ind w:firstLine="200" w:firstLineChars="200"/>
    </w:pPr>
    <w:rPr>
      <w:sz w:val="32"/>
      <w:lang w:val="en-US" w:eastAsia="zh-CN" w:bidi="ar-SA"/>
      <w:szCs w:val="22"/>
      <w:kern w:val="2"/>
      <w:rFonts w:eastAsia="仿宋_GB2312"/>
    </w:rPr>
  </w:style>
  <w:style w:type="paragraph" w:styleId="UserStyle_39">
    <w:name w:val="页脚 New New New New New New New New New New"/>
    <w:basedOn w:val="UserStyle_40"/>
    <w:link w:val="Normal"/>
    <w:pPr>
      <w:snapToGrid w:val="0"/>
      <w:jc w:val="start"/>
      <w:tabs>
        <w:tab w:val="center" w:pos="4153"/>
        <w:tab w:val="right" w:pos="8306"/>
      </w:tabs>
    </w:pPr>
    <w:rPr>
      <w:sz w:val="18"/>
      <w:szCs w:val="18"/>
    </w:rPr>
  </w:style>
  <w:style w:type="paragraph" w:styleId="UserStyle_40">
    <w:name w:val="正文 New New New New New New New New New New"/>
    <w:link w:val="Normal"/>
    <w:pPr>
      <w:jc w:val="both"/>
      <w:widowControl w:val="off"/>
      <w:spacing w:line="600" w:lineRule="exact"/>
      <w:ind w:firstLine="200" w:firstLineChars="200"/>
    </w:pPr>
    <w:rPr>
      <w:sz w:val="32"/>
      <w:lang w:val="en-US" w:eastAsia="zh-CN" w:bidi="ar-SA"/>
      <w:szCs w:val="22"/>
      <w:kern w:val="2"/>
      <w:rFonts w:eastAsia="仿宋_GB2312"/>
    </w:rPr>
  </w:style>
  <w:style w:type="paragraph" w:styleId="UserStyle_41">
    <w:name w:val="正文 New New"/>
    <w:link w:val="Normal"/>
    <w:pPr>
      <w:jc w:val="both"/>
      <w:widowControl w:val="off"/>
    </w:pPr>
    <w:rPr>
      <w:sz w:val="32"/>
      <w:lang w:val="en-US" w:eastAsia="zh-CN" w:bidi="ar-SA"/>
      <w:kern w:val="2"/>
      <w:rFonts w:eastAsia="仿宋_GB2312"/>
    </w:rPr>
  </w:style>
  <w:style w:type="paragraph" w:styleId="UserStyle_42">
    <w:name w:val="页脚 New New New New New New New New New New New New New New New New New New New New New"/>
    <w:basedOn w:val="UserStyle_43"/>
    <w:link w:val="Normal"/>
    <w:pPr>
      <w:snapToGrid w:val="0"/>
      <w:jc w:val="start"/>
      <w:tabs>
        <w:tab w:val="center" w:pos="4153"/>
        <w:tab w:val="right" w:pos="8306"/>
      </w:tabs>
    </w:pPr>
    <w:rPr>
      <w:sz w:val="18"/>
      <w:szCs w:val="18"/>
    </w:rPr>
  </w:style>
  <w:style w:type="paragraph" w:styleId="UserStyle_43">
    <w:name w:val="正文 New New New New New New New New New New New New New New New New New New New New New"/>
    <w:link w:val="Normal"/>
    <w:pPr>
      <w:jc w:val="both"/>
      <w:widowControl w:val="off"/>
      <w:spacing w:line="600" w:lineRule="exact"/>
      <w:ind w:firstLine="200" w:firstLineChars="200"/>
    </w:pPr>
    <w:rPr>
      <w:sz w:val="32"/>
      <w:lang w:val="en-US" w:eastAsia="zh-CN" w:bidi="ar-SA"/>
      <w:szCs w:val="22"/>
      <w:kern w:val="2"/>
      <w:rFonts w:eastAsia="仿宋_GB2312"/>
    </w:rPr>
  </w:style>
  <w:style w:type="paragraph" w:styleId="UserStyle_44">
    <w:name w:val="页脚 New New New New New New New New New"/>
    <w:basedOn w:val="UserStyle_45"/>
    <w:link w:val="Normal"/>
    <w:pPr>
      <w:snapToGrid w:val="0"/>
      <w:jc w:val="start"/>
      <w:tabs>
        <w:tab w:val="center" w:pos="4153"/>
        <w:tab w:val="right" w:pos="8306"/>
      </w:tabs>
    </w:pPr>
    <w:rPr>
      <w:sz w:val="18"/>
      <w:szCs w:val="18"/>
    </w:rPr>
  </w:style>
  <w:style w:type="paragraph" w:styleId="UserStyle_45">
    <w:name w:val="正文 New New New New New New New New New"/>
    <w:link w:val="Normal"/>
    <w:pPr>
      <w:jc w:val="both"/>
      <w:widowControl w:val="off"/>
      <w:spacing w:line="600" w:lineRule="exact"/>
      <w:ind w:firstLine="200" w:firstLineChars="200"/>
    </w:pPr>
    <w:rPr>
      <w:sz w:val="32"/>
      <w:lang w:val="en-US" w:eastAsia="zh-CN" w:bidi="ar-SA"/>
      <w:szCs w:val="22"/>
      <w:kern w:val="2"/>
      <w:rFonts w:eastAsia="仿宋_GB2312"/>
    </w:rPr>
  </w:style>
  <w:style w:type="paragraph" w:styleId="UserStyle_46">
    <w:name w:val="页脚 New New New New New New New New New New New New New New New New"/>
    <w:basedOn w:val="UserStyle_14"/>
    <w:link w:val="Normal"/>
    <w:pPr>
      <w:snapToGrid w:val="0"/>
      <w:jc w:val="start"/>
      <w:tabs>
        <w:tab w:val="center" w:pos="4153"/>
        <w:tab w:val="right" w:pos="8306"/>
      </w:tabs>
    </w:pPr>
    <w:rPr>
      <w:sz w:val="18"/>
      <w:szCs w:val="18"/>
    </w:rPr>
  </w:style>
  <w:style w:type="paragraph" w:styleId="UserStyle_47">
    <w:name w:val="正文 New"/>
    <w:link w:val="Normal"/>
    <w:pPr>
      <w:jc w:val="both"/>
      <w:widowControl w:val="off"/>
    </w:pPr>
    <w:rPr>
      <w:sz w:val="32"/>
      <w:lang w:val="en-US" w:eastAsia="zh-CN" w:bidi="ar-SA"/>
      <w:kern w:val="2"/>
      <w:rFonts w:eastAsia="仿宋_GB2312"/>
    </w:rPr>
  </w:style>
  <w:style w:type="paragraph" w:styleId="UserStyle_48">
    <w:name w:val="页眉 New New New New New New New New New New"/>
    <w:basedOn w:val="UserStyle_40"/>
    <w:link w:val="Normal"/>
    <w:pPr>
      <w:snapToGrid w:val="0"/>
      <w:jc w:val="center"/>
      <w:pBdr>
        <w:bottom w:val="single" w:color="000000" w:sz="6" w:space="1"/>
      </w:pBdr>
      <w:tabs>
        <w:tab w:val="center" w:pos="4153"/>
        <w:tab w:val="right" w:pos="8306"/>
      </w:tabs>
    </w:pPr>
    <w:rPr>
      <w:sz w:val="18"/>
      <w:szCs w:val="18"/>
    </w:rPr>
  </w:style>
  <w:style w:type="paragraph" w:styleId="UserStyle_49">
    <w:name w:val="页脚 New New New New New New New New New New New New New New New New New New New New New New New"/>
    <w:basedOn w:val="UserStyle_50"/>
    <w:link w:val="Normal"/>
    <w:pPr>
      <w:snapToGrid w:val="0"/>
      <w:jc w:val="start"/>
      <w:tabs>
        <w:tab w:val="center" w:pos="4153"/>
        <w:tab w:val="right" w:pos="8306"/>
      </w:tabs>
    </w:pPr>
    <w:rPr>
      <w:sz w:val="18"/>
      <w:szCs w:val="18"/>
    </w:rPr>
  </w:style>
  <w:style w:type="paragraph" w:styleId="UserStyle_50">
    <w:name w:val="正文 New New New New New New New New New New New New New New New New New New New New New New New"/>
    <w:link w:val="Normal"/>
    <w:pPr>
      <w:jc w:val="both"/>
      <w:widowControl w:val="off"/>
      <w:spacing w:line="600" w:lineRule="exact"/>
      <w:ind w:firstLine="200" w:firstLineChars="200"/>
    </w:pPr>
    <w:rPr>
      <w:sz w:val="32"/>
      <w:lang w:val="en-US" w:eastAsia="zh-CN" w:bidi="ar-SA"/>
      <w:szCs w:val="22"/>
      <w:kern w:val="2"/>
      <w:rFonts w:eastAsia="仿宋_GB2312"/>
    </w:rPr>
  </w:style>
  <w:style w:type="paragraph" w:styleId="UserStyle_51">
    <w:name w:val="页眉 New"/>
    <w:basedOn w:val="UserStyle_47"/>
    <w:link w:val="Normal"/>
    <w:pPr>
      <w:snapToGrid w:val="0"/>
      <w:jc w:val="center"/>
      <w:pBdr>
        <w:bottom w:val="single" w:color="000000" w:sz="6" w:space="1"/>
      </w:pBdr>
      <w:tabs>
        <w:tab w:val="center" w:pos="4153"/>
        <w:tab w:val="right" w:pos="8306"/>
      </w:tabs>
    </w:pPr>
    <w:rPr>
      <w:sz w:val="18"/>
      <w:szCs w:val="18"/>
    </w:rPr>
  </w:style>
  <w:style w:type="paragraph" w:styleId="UserStyle_52">
    <w:name w:val="页脚 New New New New New New New New New New New New New New New New New New"/>
    <w:basedOn w:val="UserStyle_31"/>
    <w:link w:val="Normal"/>
    <w:pPr>
      <w:snapToGrid w:val="0"/>
      <w:jc w:val="start"/>
      <w:tabs>
        <w:tab w:val="center" w:pos="4153"/>
        <w:tab w:val="right" w:pos="8306"/>
      </w:tabs>
    </w:pPr>
    <w:rPr>
      <w:sz w:val="18"/>
      <w:szCs w:val="18"/>
    </w:rPr>
  </w:style>
  <w:style w:type="paragraph" w:styleId="UserStyle_53">
    <w:name w:val="p0"/>
    <w:basedOn w:val="UserStyle_26"/>
    <w:link w:val="Normal"/>
    <w:pPr>
      <w:widowControl/>
    </w:pPr>
    <w:rPr>
      <w:szCs w:val="32"/>
      <w:kern w:val="0"/>
      <w:rFonts w:eastAsia="宋体"/>
    </w:rPr>
  </w:style>
  <w:style w:type="paragraph" w:styleId="UserStyle_54">
    <w:name w:val="页眉 New New New New New New New New New New New New New New New New New New New New New New New"/>
    <w:basedOn w:val="UserStyle_50"/>
    <w:link w:val="Normal"/>
    <w:pPr>
      <w:snapToGrid w:val="0"/>
      <w:jc w:val="center"/>
      <w:pBdr>
        <w:bottom w:val="single" w:color="000000" w:sz="6" w:space="1"/>
      </w:pBdr>
      <w:tabs>
        <w:tab w:val="center" w:pos="4153"/>
        <w:tab w:val="right" w:pos="8306"/>
      </w:tabs>
    </w:pPr>
    <w:rPr>
      <w:sz w:val="18"/>
      <w:szCs w:val="18"/>
    </w:rPr>
  </w:style>
  <w:style w:type="paragraph" w:styleId="UserStyle_55">
    <w:name w:val="页眉 New New New New New New New New New New New New New New New New New New New New New New New New New New"/>
    <w:basedOn w:val="UserStyle_21"/>
    <w:link w:val="Normal"/>
    <w:pPr>
      <w:snapToGrid w:val="0"/>
      <w:jc w:val="center"/>
      <w:pBdr>
        <w:bottom w:val="single" w:color="000000" w:sz="6" w:space="1"/>
      </w:pBdr>
      <w:tabs>
        <w:tab w:val="center" w:pos="4153"/>
        <w:tab w:val="right" w:pos="8306"/>
      </w:tabs>
    </w:pPr>
    <w:rPr>
      <w:sz w:val="18"/>
      <w:szCs w:val="18"/>
    </w:rPr>
  </w:style>
  <w:style w:type="paragraph" w:styleId="UserStyle_56">
    <w:name w:val="页眉 New New New New New New New New New New New New"/>
    <w:basedOn w:val="UserStyle_29"/>
    <w:link w:val="Normal"/>
    <w:pPr>
      <w:snapToGrid w:val="0"/>
      <w:jc w:val="center"/>
      <w:pBdr>
        <w:bottom w:val="single" w:color="000000" w:sz="6" w:space="1"/>
      </w:pBdr>
      <w:tabs>
        <w:tab w:val="center" w:pos="4153"/>
        <w:tab w:val="right" w:pos="8306"/>
      </w:tabs>
    </w:pPr>
    <w:rPr>
      <w:sz w:val="18"/>
      <w:szCs w:val="18"/>
    </w:rPr>
  </w:style>
  <w:style w:type="paragraph" w:styleId="UserStyle_57">
    <w:name w:val="页眉 New New New New New"/>
    <w:basedOn w:val="UserStyle_34"/>
    <w:link w:val="Normal"/>
    <w:pPr>
      <w:snapToGrid w:val="0"/>
      <w:jc w:val="center"/>
      <w:pBdr>
        <w:bottom w:val="single" w:color="000000" w:sz="6" w:space="1"/>
      </w:pBdr>
      <w:tabs>
        <w:tab w:val="center" w:pos="4153"/>
        <w:tab w:val="right" w:pos="8306"/>
      </w:tabs>
    </w:pPr>
    <w:rPr>
      <w:sz w:val="18"/>
      <w:szCs w:val="18"/>
    </w:rPr>
  </w:style>
  <w:style w:type="paragraph" w:styleId="UserStyle_58">
    <w:name w:val="页眉 New New New New New New New"/>
    <w:basedOn w:val="UserStyle_59"/>
    <w:link w:val="Normal"/>
    <w:pPr>
      <w:snapToGrid w:val="0"/>
      <w:jc w:val="center"/>
      <w:pBdr>
        <w:bottom w:val="single" w:color="000000" w:sz="6" w:space="1"/>
      </w:pBdr>
      <w:tabs>
        <w:tab w:val="center" w:pos="4153"/>
        <w:tab w:val="right" w:pos="8306"/>
      </w:tabs>
    </w:pPr>
    <w:rPr>
      <w:sz w:val="18"/>
      <w:szCs w:val="18"/>
    </w:rPr>
  </w:style>
  <w:style w:type="paragraph" w:styleId="UserStyle_59">
    <w:name w:val="正文 New New New New New New New"/>
    <w:link w:val="Normal"/>
    <w:pPr>
      <w:jc w:val="both"/>
      <w:widowControl w:val="off"/>
      <w:spacing w:line="600" w:lineRule="exact"/>
      <w:ind w:firstLine="200" w:firstLineChars="200"/>
    </w:pPr>
    <w:rPr>
      <w:sz w:val="32"/>
      <w:lang w:val="en-US" w:eastAsia="zh-CN" w:bidi="ar-SA"/>
      <w:szCs w:val="22"/>
      <w:kern w:val="2"/>
      <w:rFonts w:eastAsia="仿宋_GB2312"/>
    </w:rPr>
  </w:style>
  <w:style w:type="paragraph" w:styleId="UserStyle_60">
    <w:name w:val="页眉 New New New New"/>
    <w:basedOn w:val="UserStyle_26"/>
    <w:link w:val="Normal"/>
    <w:pPr>
      <w:snapToGrid w:val="0"/>
      <w:jc w:val="center"/>
      <w:pBdr>
        <w:bottom w:val="single" w:color="000000" w:sz="6" w:space="1"/>
      </w:pBdr>
      <w:tabs>
        <w:tab w:val="center" w:pos="4153"/>
        <w:tab w:val="right" w:pos="8306"/>
      </w:tabs>
    </w:pPr>
    <w:rPr>
      <w:sz w:val="18"/>
      <w:szCs w:val="18"/>
    </w:rPr>
  </w:style>
  <w:style w:type="paragraph" w:styleId="UserStyle_61">
    <w:name w:val="页脚 New New New New New New New New New New New New New New New New New"/>
    <w:basedOn w:val="UserStyle_62"/>
    <w:link w:val="Normal"/>
    <w:pPr>
      <w:snapToGrid w:val="0"/>
      <w:jc w:val="start"/>
      <w:tabs>
        <w:tab w:val="center" w:pos="4153"/>
        <w:tab w:val="right" w:pos="8306"/>
      </w:tabs>
    </w:pPr>
    <w:rPr>
      <w:sz w:val="18"/>
      <w:szCs w:val="18"/>
    </w:rPr>
  </w:style>
  <w:style w:type="paragraph" w:styleId="UserStyle_62">
    <w:name w:val="正文 New New New New New New New New New New New New New New New New New"/>
    <w:link w:val="Normal"/>
    <w:pPr>
      <w:jc w:val="both"/>
      <w:widowControl w:val="off"/>
      <w:spacing w:line="600" w:lineRule="exact"/>
      <w:ind w:firstLine="200" w:firstLineChars="200"/>
    </w:pPr>
    <w:rPr>
      <w:sz w:val="32"/>
      <w:lang w:val="en-US" w:eastAsia="zh-CN" w:bidi="ar-SA"/>
      <w:szCs w:val="22"/>
      <w:kern w:val="2"/>
      <w:rFonts w:eastAsia="仿宋_GB2312"/>
    </w:rPr>
  </w:style>
  <w:style w:type="paragraph" w:styleId="UserStyle_63">
    <w:name w:val="页脚 New New New New New New New New New New New New New New"/>
    <w:basedOn w:val="UserStyle_64"/>
    <w:link w:val="Normal"/>
    <w:pPr>
      <w:snapToGrid w:val="0"/>
      <w:jc w:val="start"/>
      <w:tabs>
        <w:tab w:val="center" w:pos="4153"/>
        <w:tab w:val="right" w:pos="8306"/>
      </w:tabs>
    </w:pPr>
    <w:rPr>
      <w:sz w:val="18"/>
      <w:kern w:val="2"/>
      <w:rFonts w:eastAsia="仿宋_GB2312"/>
    </w:rPr>
  </w:style>
  <w:style w:type="paragraph" w:styleId="UserStyle_64">
    <w:name w:val="正文 New New New New New New New New New New New New New New"/>
    <w:link w:val="Normal"/>
    <w:pPr>
      <w:jc w:val="both"/>
      <w:widowControl w:val="off"/>
    </w:pPr>
    <w:rPr>
      <w:sz w:val="32"/>
      <w:lang w:val="en-US" w:eastAsia="zh-CN" w:bidi="ar-SA"/>
      <w:kern w:val="2"/>
      <w:rFonts w:eastAsia="仿宋_GB2312"/>
    </w:rPr>
  </w:style>
  <w:style w:type="paragraph" w:styleId="UserStyle_65">
    <w:name w:val="页脚 New New New New New New New New"/>
    <w:basedOn w:val="UserStyle_17"/>
    <w:link w:val="Normal"/>
    <w:pPr>
      <w:snapToGrid w:val="0"/>
      <w:jc w:val="start"/>
      <w:tabs>
        <w:tab w:val="center" w:pos="4153"/>
        <w:tab w:val="right" w:pos="8306"/>
      </w:tabs>
    </w:pPr>
    <w:rPr>
      <w:sz w:val="18"/>
      <w:szCs w:val="18"/>
    </w:rPr>
  </w:style>
  <w:style w:type="paragraph" w:styleId="UserStyle_66">
    <w:name w:val="正文 New New New New New New New New New New New New New New New New New New New"/>
    <w:link w:val="Normal"/>
    <w:pPr>
      <w:jc w:val="both"/>
      <w:widowControl w:val="off"/>
      <w:spacing w:line="600" w:lineRule="exact"/>
      <w:ind w:firstLine="200" w:firstLineChars="200"/>
    </w:pPr>
    <w:rPr>
      <w:sz w:val="32"/>
      <w:lang w:val="en-US" w:eastAsia="zh-CN" w:bidi="ar-SA"/>
      <w:szCs w:val="22"/>
      <w:kern w:val="2"/>
      <w:rFonts w:eastAsia="仿宋_GB2312"/>
    </w:rPr>
  </w:style>
  <w:style w:type="paragraph" w:styleId="UserStyle_67">
    <w:name w:val="页眉 New New New New New New New New New New New New New New New New New New New New New"/>
    <w:basedOn w:val="UserStyle_43"/>
    <w:link w:val="Normal"/>
    <w:pPr>
      <w:snapToGrid w:val="0"/>
      <w:jc w:val="center"/>
      <w:pBdr>
        <w:bottom w:val="single" w:color="000000" w:sz="6" w:space="1"/>
      </w:pBdr>
      <w:tabs>
        <w:tab w:val="center" w:pos="4153"/>
        <w:tab w:val="right" w:pos="8306"/>
      </w:tabs>
    </w:pPr>
    <w:rPr>
      <w:sz w:val="18"/>
      <w:szCs w:val="18"/>
    </w:rPr>
  </w:style>
  <w:style w:type="paragraph" w:styleId="UserStyle_68">
    <w:name w:val="页脚 New New New New New New New New New New New"/>
    <w:basedOn w:val="UserStyle_32"/>
    <w:link w:val="Normal"/>
    <w:pPr>
      <w:snapToGrid w:val="0"/>
      <w:jc w:val="start"/>
      <w:tabs>
        <w:tab w:val="center" w:pos="4153"/>
        <w:tab w:val="right" w:pos="8306"/>
      </w:tabs>
    </w:pPr>
    <w:rPr>
      <w:sz w:val="18"/>
      <w:szCs w:val="18"/>
    </w:rPr>
  </w:style>
  <w:style w:type="paragraph" w:styleId="UserStyle_69">
    <w:name w:val="页脚 New New New New New New New New New New New New New New New New New New New New"/>
    <w:basedOn w:val="UserStyle_12"/>
    <w:link w:val="Normal"/>
    <w:pPr>
      <w:snapToGrid w:val="0"/>
      <w:jc w:val="start"/>
      <w:tabs>
        <w:tab w:val="center" w:pos="4153"/>
        <w:tab w:val="right" w:pos="8306"/>
      </w:tabs>
    </w:pPr>
    <w:rPr>
      <w:sz w:val="18"/>
      <w:szCs w:val="18"/>
    </w:rPr>
  </w:style>
  <w:style w:type="paragraph" w:styleId="UserStyle_70">
    <w:name w:val="页眉 New New New New New New New New New"/>
    <w:basedOn w:val="UserStyle_45"/>
    <w:link w:val="Normal"/>
    <w:pPr>
      <w:snapToGrid w:val="0"/>
      <w:jc w:val="center"/>
      <w:pBdr>
        <w:bottom w:val="single" w:color="000000" w:sz="6" w:space="1"/>
      </w:pBdr>
      <w:tabs>
        <w:tab w:val="center" w:pos="4153"/>
        <w:tab w:val="right" w:pos="8306"/>
      </w:tabs>
    </w:pPr>
    <w:rPr>
      <w:sz w:val="18"/>
      <w:szCs w:val="18"/>
    </w:rPr>
  </w:style>
  <w:style w:type="paragraph" w:styleId="UserStyle_71">
    <w:name w:val="页眉 New New"/>
    <w:basedOn w:val="UserStyle_41"/>
    <w:link w:val="Normal"/>
    <w:pPr>
      <w:snapToGrid w:val="0"/>
      <w:jc w:val="center"/>
      <w:pBdr>
        <w:bottom w:val="single" w:color="000000" w:sz="6" w:space="1"/>
      </w:pBdr>
      <w:tabs>
        <w:tab w:val="center" w:pos="4153"/>
        <w:tab w:val="right" w:pos="8306"/>
      </w:tabs>
    </w:pPr>
    <w:rPr>
      <w:sz w:val="18"/>
      <w:szCs w:val="18"/>
    </w:rPr>
  </w:style>
  <w:style w:type="paragraph" w:styleId="UserStyle_72">
    <w:name w:val="页眉 New New New New New New New New New New New New New New New New New New New New New New New New New"/>
    <w:basedOn w:val="UserStyle_73"/>
    <w:link w:val="Normal"/>
    <w:pPr>
      <w:snapToGrid w:val="0"/>
      <w:jc w:val="center"/>
      <w:pBdr>
        <w:bottom w:val="single" w:color="000000" w:sz="6" w:space="1"/>
      </w:pBdr>
      <w:tabs>
        <w:tab w:val="center" w:pos="4153"/>
        <w:tab w:val="right" w:pos="8306"/>
      </w:tabs>
    </w:pPr>
    <w:rPr>
      <w:sz w:val="18"/>
      <w:szCs w:val="18"/>
    </w:rPr>
  </w:style>
  <w:style w:type="paragraph" w:styleId="UserStyle_73">
    <w:name w:val="正文 New New New New New New New New New New New New New New New New New New New New New New New New New"/>
    <w:link w:val="Normal"/>
    <w:pPr>
      <w:jc w:val="both"/>
      <w:widowControl w:val="off"/>
    </w:pPr>
    <w:rPr>
      <w:sz w:val="32"/>
      <w:lang w:val="en-US" w:eastAsia="zh-CN" w:bidi="ar-SA"/>
      <w:kern w:val="2"/>
      <w:rFonts w:eastAsia="仿宋_GB2312"/>
    </w:rPr>
  </w:style>
  <w:style w:type="paragraph" w:styleId="UserStyle_74">
    <w:name w:val="页脚 New New New"/>
    <w:basedOn w:val="UserStyle_19"/>
    <w:link w:val="Normal"/>
    <w:pPr>
      <w:snapToGrid w:val="0"/>
      <w:jc w:val="start"/>
      <w:tabs>
        <w:tab w:val="center" w:pos="4153"/>
        <w:tab w:val="right" w:pos="8306"/>
      </w:tabs>
    </w:pPr>
    <w:rPr>
      <w:sz w:val="18"/>
      <w:kern w:val="2"/>
      <w:rFonts w:eastAsia="仿宋_GB2312"/>
    </w:rPr>
  </w:style>
  <w:style w:type="paragraph" w:styleId="UserStyle_75">
    <w:name w:val="页脚 New New New New New New New New New New New New New New New New New New New"/>
    <w:basedOn w:val="UserStyle_66"/>
    <w:link w:val="Normal"/>
    <w:pPr>
      <w:snapToGrid w:val="0"/>
      <w:jc w:val="start"/>
      <w:tabs>
        <w:tab w:val="center" w:pos="4153"/>
        <w:tab w:val="right" w:pos="8306"/>
      </w:tabs>
    </w:pPr>
    <w:rPr>
      <w:sz w:val="18"/>
      <w:szCs w:val="18"/>
    </w:rPr>
  </w:style>
  <w:style w:type="paragraph" w:styleId="UserStyle_76">
    <w:name w:val="页眉 New New New New New New New New New New New New New New New New New New New New New New"/>
    <w:basedOn w:val="UserStyle_10"/>
    <w:link w:val="Normal"/>
    <w:pPr>
      <w:snapToGrid w:val="0"/>
      <w:jc w:val="center"/>
      <w:pBdr>
        <w:bottom w:val="single" w:color="000000" w:sz="6" w:space="1"/>
      </w:pBdr>
      <w:tabs>
        <w:tab w:val="center" w:pos="4153"/>
        <w:tab w:val="right" w:pos="8306"/>
      </w:tabs>
    </w:pPr>
    <w:rPr>
      <w:sz w:val="18"/>
      <w:szCs w:val="18"/>
    </w:rPr>
  </w:style>
  <w:style w:type="paragraph" w:styleId="UserStyle_77">
    <w:name w:val="页脚 New New New New New New New New New New New New New New New New New New New New New New New New New"/>
    <w:basedOn w:val="UserStyle_73"/>
    <w:link w:val="Normal"/>
    <w:pPr>
      <w:snapToGrid w:val="0"/>
      <w:jc w:val="start"/>
      <w:tabs>
        <w:tab w:val="center" w:pos="4153"/>
        <w:tab w:val="right" w:pos="8306"/>
      </w:tabs>
    </w:pPr>
    <w:rPr>
      <w:sz w:val="18"/>
      <w:kern w:val="2"/>
      <w:rFonts w:eastAsia="仿宋_GB2312"/>
    </w:rPr>
  </w:style>
  <w:style w:type="paragraph" w:styleId="UserStyle_78">
    <w:name w:val="页眉 New New New New New New New New New New New"/>
    <w:basedOn w:val="UserStyle_32"/>
    <w:link w:val="Normal"/>
    <w:pPr>
      <w:snapToGrid w:val="0"/>
      <w:jc w:val="center"/>
      <w:pBdr>
        <w:bottom w:val="single" w:color="000000" w:sz="6" w:space="1"/>
      </w:pBdr>
      <w:tabs>
        <w:tab w:val="center" w:pos="4153"/>
        <w:tab w:val="right" w:pos="8306"/>
      </w:tabs>
    </w:pPr>
    <w:rPr>
      <w:sz w:val="18"/>
      <w:szCs w:val="18"/>
    </w:rPr>
  </w:style>
  <w:style w:type="paragraph" w:styleId="UserStyle_79">
    <w:name w:val="页眉 New New New New New New New New New New New New New New"/>
    <w:basedOn w:val="UserStyle_64"/>
    <w:link w:val="Normal"/>
    <w:pPr>
      <w:snapToGrid w:val="0"/>
      <w:jc w:val="center"/>
      <w:pBdr>
        <w:bottom w:val="single" w:color="000000" w:sz="6" w:space="1"/>
      </w:pBdr>
      <w:tabs>
        <w:tab w:val="center" w:pos="4153"/>
        <w:tab w:val="right" w:pos="8306"/>
      </w:tabs>
    </w:pPr>
    <w:rPr>
      <w:sz w:val="18"/>
      <w:szCs w:val="18"/>
    </w:rPr>
  </w:style>
  <w:style w:type="paragraph" w:styleId="UserStyle_80">
    <w:name w:val="页眉 New New New New New New New New New New New New New New New New New New New"/>
    <w:basedOn w:val="UserStyle_66"/>
    <w:link w:val="Normal"/>
    <w:pPr>
      <w:snapToGrid w:val="0"/>
      <w:jc w:val="center"/>
      <w:pBdr>
        <w:bottom w:val="single" w:color="000000" w:sz="6" w:space="1"/>
      </w:pBdr>
      <w:tabs>
        <w:tab w:val="center" w:pos="4153"/>
        <w:tab w:val="right" w:pos="8306"/>
      </w:tabs>
    </w:pPr>
    <w:rPr>
      <w:sz w:val="18"/>
      <w:szCs w:val="18"/>
    </w:rPr>
  </w:style>
  <w:style w:type="paragraph" w:styleId="UserStyle_81">
    <w:name w:val="页眉 New New New New New New New New New New New New New New New New New"/>
    <w:basedOn w:val="UserStyle_62"/>
    <w:link w:val="Normal"/>
    <w:pPr>
      <w:snapToGrid w:val="0"/>
      <w:jc w:val="center"/>
      <w:pBdr>
        <w:bottom w:val="single" w:color="000000" w:sz="6" w:space="1"/>
      </w:pBdr>
      <w:tabs>
        <w:tab w:val="center" w:pos="4153"/>
        <w:tab w:val="right" w:pos="8306"/>
      </w:tabs>
    </w:pPr>
    <w:rPr>
      <w:sz w:val="18"/>
      <w:szCs w:val="18"/>
    </w:rPr>
  </w:style>
  <w:style w:type="paragraph" w:styleId="UserStyle_82">
    <w:name w:val="页脚 New New New New New New New New New New New New New New New"/>
    <w:basedOn w:val="UserStyle_9"/>
    <w:link w:val="Normal"/>
    <w:pPr>
      <w:snapToGrid w:val="0"/>
      <w:jc w:val="start"/>
      <w:tabs>
        <w:tab w:val="center" w:pos="4153"/>
        <w:tab w:val="right" w:pos="8306"/>
      </w:tabs>
    </w:pPr>
    <w:rPr>
      <w:sz w:val="18"/>
      <w:szCs w:val="18"/>
    </w:rPr>
  </w:style>
  <w:style w:type="paragraph" w:styleId="UserStyle_83">
    <w:name w:val="页眉 New New New New New New"/>
    <w:basedOn w:val="UserStyle_24"/>
    <w:link w:val="Normal"/>
    <w:pPr>
      <w:snapToGrid w:val="0"/>
      <w:jc w:val="center"/>
      <w:pBdr>
        <w:bottom w:val="single" w:color="000000" w:sz="6" w:space="1"/>
      </w:pBdr>
      <w:tabs>
        <w:tab w:val="center" w:pos="4153"/>
        <w:tab w:val="right" w:pos="8306"/>
      </w:tabs>
    </w:pPr>
    <w:rPr>
      <w:sz w:val="18"/>
      <w:szCs w:val="18"/>
    </w:rPr>
  </w:style>
  <w:style w:type="paragraph" w:styleId="UserStyle_84">
    <w:name w:val="页脚 New New"/>
    <w:basedOn w:val="UserStyle_41"/>
    <w:link w:val="Normal"/>
    <w:pPr>
      <w:snapToGrid w:val="0"/>
      <w:jc w:val="start"/>
      <w:tabs>
        <w:tab w:val="center" w:pos="4153"/>
        <w:tab w:val="right" w:pos="8306"/>
      </w:tabs>
    </w:pPr>
    <w:rPr>
      <w:sz w:val="18"/>
      <w:kern w:val="2"/>
      <w:rFonts w:eastAsia="仿宋_GB2312"/>
    </w:rPr>
  </w:style>
  <w:style w:type="paragraph" w:styleId="UserStyle_85">
    <w:name w:val="页脚 New"/>
    <w:basedOn w:val="UserStyle_47"/>
    <w:link w:val="Normal"/>
    <w:pPr>
      <w:snapToGrid w:val="0"/>
      <w:jc w:val="start"/>
      <w:tabs>
        <w:tab w:val="center" w:pos="4153"/>
        <w:tab w:val="right" w:pos="8306"/>
      </w:tabs>
    </w:pPr>
    <w:rPr>
      <w:sz w:val="18"/>
      <w:kern w:val="2"/>
      <w:rFonts w:eastAsia="仿宋_GB2312"/>
    </w:rPr>
  </w:style>
  <w:style w:type="paragraph" w:styleId="UserStyle_86">
    <w:name w:val="页脚 New New New New New New New"/>
    <w:basedOn w:val="UserStyle_59"/>
    <w:link w:val="Normal"/>
    <w:pPr>
      <w:snapToGrid w:val="0"/>
      <w:jc w:val="start"/>
      <w:tabs>
        <w:tab w:val="center" w:pos="4153"/>
        <w:tab w:val="right" w:pos="8306"/>
      </w:tabs>
    </w:pPr>
    <w:rPr>
      <w:sz w:val="18"/>
      <w:szCs w:val="18"/>
    </w:rPr>
  </w:style>
  <w:style w:type="paragraph" w:styleId="UserStyle_87">
    <w:name w:val="页脚 New New New New New New New New New New New New New"/>
    <w:basedOn w:val="UserStyle_38"/>
    <w:link w:val="Normal"/>
    <w:pPr>
      <w:snapToGrid w:val="0"/>
      <w:jc w:val="start"/>
      <w:tabs>
        <w:tab w:val="center" w:pos="4153"/>
        <w:tab w:val="right" w:pos="8306"/>
      </w:tabs>
    </w:pPr>
    <w:rPr>
      <w:sz w:val="18"/>
      <w:szCs w:val="18"/>
    </w:rPr>
  </w:style>
</w:styles>
</file>

<file path=word/_rels/document.xml.rels><?xml version="1.0" encoding="UTF-8" standalone="yes"?><Relationships xmlns="http://schemas.openxmlformats.org/package/2006/relationships"><Relationship Id="rId12" Type="http://schemas.openxmlformats.org/officeDocument/2006/relationships/image" Target="media/image8.png" /><Relationship Id="rId10" Type="http://schemas.openxmlformats.org/officeDocument/2006/relationships/image" Target="media/image6.png" /><Relationship Id="rId7" Type="http://schemas.openxmlformats.org/officeDocument/2006/relationships/image" Target="media/image3.png" /><Relationship Id="rId8" Type="http://schemas.openxmlformats.org/officeDocument/2006/relationships/image" Target="media/image4.png" /><Relationship Id="rId6" Type="http://schemas.openxmlformats.org/officeDocument/2006/relationships/image" Target="media/image2.png" /><Relationship Id="rId11" Type="http://schemas.openxmlformats.org/officeDocument/2006/relationships/image" Target="media/image7.png" /><Relationship Id="rId5" Type="http://schemas.openxmlformats.org/officeDocument/2006/relationships/image" Target="media/image1.png" /><Relationship Id="rId9" Type="http://schemas.openxmlformats.org/officeDocument/2006/relationships/image" Target="media/image5.png" /><Relationship Id="rId13" Type="http://schemas.openxmlformats.org/officeDocument/2006/relationships/image" Target="media/image9.png" /><Relationship Id="rId0" Type="http://schemas.openxmlformats.org/officeDocument/2006/relationships/styles" Target="styles.xml" /><Relationship Id="rId2" Type="http://schemas.openxmlformats.org/officeDocument/2006/relationships/fontTable" Target="fontTable.xml" /><Relationship Id="rId14" Type="http://schemas.openxmlformats.org/officeDocument/2006/relationships/image" Target="media/image10.png" /><Relationship Id="rId1" Type="http://schemas.openxmlformats.org/officeDocument/2006/relationships/settings" Target="settings.xml" /><Relationship Id="rId4" Type="http://schemas.openxmlformats.org/officeDocument/2006/relationships/footer" Target="footer1.xml" /><Relationship Id="rId3" Type="http://schemas.openxmlformats.org/officeDocument/2006/relationships/numbering" Target="numbering.xml" /></Relationships>
</file>

<file path=docProps/app.xml><?xml version="1.0" encoding="utf-8"?>
<Properties xmlns="http://schemas.openxmlformats.org/officeDocument/2006/extended-properties">
  <Template/>
  <TotalTime>0</TotalTime>
  <Pages>0</Pages>
  <Words>0</Words>
  <Characters>0</Characters>
  <Application/>
  <DocSecurity>0</DocSecurity>
  <Lines>0</Lines>
  <Paragraphs>0</Paragraphs>
  <ScaleCrop>false</ScaleCrop>
  <Company/>
  <LinksUpToDate>false</LinksUpToDate>
  <CharactersWithSpaces>0</CharactersWithSpaces>
  <SharedDoc>false</SharedDoc>
  <HyperlinksChanged>false</HyperlinksChanged>
</Properties>
</file>

<file path=docProps/core.xml><?xml version="1.0" encoding="utf-8"?>
<cp:coreProperties xmlns:xsi="http://www.w3.org/2001/XMLSchema-instance" xmlns:dcmitype="http://purl.org/dc/dcmitype/" xmlns:dc="http://purl.org/dc/elements/1.1/" xmlns:dcterms="http://purl.org/dc/terms/" xmlns:cp="http://schemas.openxmlformats.org/package/2006/metadata/core-properties">
  <dc:title/>
  <dc:subject/>
  <dc:creator/>
  <cp:keywords/>
  <dc:description/>
  <cp:lastModifiedBy/>
  <cp:revision>0</cp:revision>
</cp:coreProperties>
</file>