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44" w:rsidRDefault="00A43A44" w:rsidP="00FE21BB">
      <w:pPr>
        <w:jc w:val="center"/>
        <w:rPr>
          <w:sz w:val="36"/>
          <w:szCs w:val="36"/>
        </w:rPr>
      </w:pPr>
      <w:r>
        <w:rPr>
          <w:sz w:val="48"/>
          <w:szCs w:val="48"/>
        </w:rPr>
        <w:t>2023</w:t>
      </w:r>
      <w:r>
        <w:rPr>
          <w:rFonts w:hint="eastAsia"/>
          <w:sz w:val="48"/>
          <w:szCs w:val="48"/>
        </w:rPr>
        <w:t>年抽检样品检验项目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一、粮食加工品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2761-2017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食品中真菌毒素限量》、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镉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Cd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、黄曲霉毒素</w:t>
      </w:r>
      <w:r>
        <w:rPr>
          <w:sz w:val="30"/>
          <w:szCs w:val="30"/>
        </w:rPr>
        <w:t>B</w:t>
      </w:r>
      <w:r>
        <w:rPr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>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、脱氧雪腐镰刀菌烯醇、赭曲霉毒素</w:t>
      </w:r>
      <w:r>
        <w:rPr>
          <w:sz w:val="30"/>
          <w:szCs w:val="30"/>
        </w:rPr>
        <w:t>A</w:t>
      </w:r>
      <w:r>
        <w:rPr>
          <w:rFonts w:hint="eastAsia"/>
          <w:sz w:val="30"/>
          <w:szCs w:val="30"/>
        </w:rPr>
        <w:t>、脱氢乙酸及其钠盐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以脱氢乙酸计</w:t>
      </w:r>
      <w:r>
        <w:rPr>
          <w:sz w:val="30"/>
          <w:szCs w:val="30"/>
        </w:rPr>
        <w:t>)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二、食用油、油脂及其制品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2716-2018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植物油》、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GB/T 8233-2018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《芝麻油》、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2761-2017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食品中真菌毒素限量》、产品明示标准和质量要求。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过氧化值、酸价</w:t>
      </w:r>
      <w:r>
        <w:rPr>
          <w:sz w:val="30"/>
          <w:szCs w:val="30"/>
        </w:rPr>
        <w:t>(KOH)</w:t>
      </w:r>
      <w:r>
        <w:rPr>
          <w:rFonts w:hint="eastAsia"/>
          <w:sz w:val="30"/>
          <w:szCs w:val="30"/>
        </w:rPr>
        <w:t>、苯并</w:t>
      </w:r>
      <w:r>
        <w:rPr>
          <w:sz w:val="30"/>
          <w:szCs w:val="30"/>
        </w:rPr>
        <w:t>[a]</w:t>
      </w:r>
      <w:r>
        <w:rPr>
          <w:rFonts w:hint="eastAsia"/>
          <w:sz w:val="30"/>
          <w:szCs w:val="30"/>
        </w:rPr>
        <w:t>芘、溶剂残留量、乙基麦芽酚、特丁基对苯二酚</w:t>
      </w:r>
      <w:r>
        <w:rPr>
          <w:sz w:val="30"/>
          <w:szCs w:val="30"/>
        </w:rPr>
        <w:t>(TBHQ)</w:t>
      </w:r>
      <w:r>
        <w:rPr>
          <w:rFonts w:hint="eastAsia"/>
          <w:sz w:val="30"/>
          <w:szCs w:val="30"/>
        </w:rPr>
        <w:t>、黄曲霉毒素</w:t>
      </w:r>
      <w:r>
        <w:rPr>
          <w:sz w:val="30"/>
          <w:szCs w:val="30"/>
        </w:rPr>
        <w:t>B</w:t>
      </w:r>
      <w:r>
        <w:rPr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>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三、调味品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食品添加剂使用标准》、整顿办函</w:t>
      </w:r>
      <w:r>
        <w:rPr>
          <w:rFonts w:ascii="宋体" w:hAnsi="宋体" w:cs="宋体"/>
          <w:sz w:val="30"/>
          <w:szCs w:val="30"/>
          <w:shd w:val="clear" w:color="auto" w:fill="FFFFFF"/>
        </w:rPr>
        <w:t>[2011]1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号《食品中可能违法添加的非食用物质和易滥用的食品添加剂品种名单</w:t>
      </w:r>
      <w:r>
        <w:rPr>
          <w:rFonts w:ascii="宋体" w:hAnsi="宋体" w:cs="宋体"/>
          <w:sz w:val="30"/>
          <w:szCs w:val="30"/>
          <w:shd w:val="clear" w:color="auto" w:fill="FFFFFF"/>
        </w:rPr>
        <w:t>(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第五批</w:t>
      </w:r>
      <w:r>
        <w:rPr>
          <w:rFonts w:ascii="宋体" w:hAnsi="宋体" w:cs="宋体"/>
          <w:sz w:val="30"/>
          <w:szCs w:val="30"/>
          <w:shd w:val="clear" w:color="auto" w:fill="FFFFFF"/>
        </w:rPr>
        <w:t>)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2719-2018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食醋》、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2717-2018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酱油》、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2718-2014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酿造酱》、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10133-2014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水产调味品》、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GB/T 18187-2000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《酿造食醋》、产品明示标准和质量要求、</w:t>
      </w:r>
      <w:r>
        <w:rPr>
          <w:rFonts w:ascii="宋体" w:hAnsi="宋体" w:cs="宋体"/>
          <w:sz w:val="30"/>
          <w:szCs w:val="30"/>
          <w:shd w:val="clear" w:color="auto" w:fill="FFFFFF"/>
        </w:rPr>
        <w:t>GB/T 18186-2000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《酿造酱油》、</w:t>
      </w:r>
      <w:r>
        <w:rPr>
          <w:rFonts w:ascii="宋体" w:hAnsi="宋体" w:cs="宋体"/>
          <w:sz w:val="30"/>
          <w:szCs w:val="30"/>
          <w:shd w:val="clear" w:color="auto" w:fill="FFFFFF"/>
        </w:rPr>
        <w:t>SB/T 10371-2003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《鸡精调味料》、</w:t>
      </w:r>
      <w:r>
        <w:rPr>
          <w:rFonts w:ascii="宋体" w:hAnsi="宋体" w:cs="宋体"/>
          <w:sz w:val="30"/>
          <w:szCs w:val="30"/>
          <w:shd w:val="clear" w:color="auto" w:fill="FFFFFF"/>
        </w:rPr>
        <w:t>SB/T 10416-2007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《调味料酒》、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29921-2021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预包装食品中致病菌限量》、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GB/T 8967-2007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《谷氨酸钠</w:t>
      </w:r>
      <w:r>
        <w:rPr>
          <w:rFonts w:ascii="宋体" w:hAnsi="宋体" w:cs="宋体"/>
          <w:sz w:val="30"/>
          <w:szCs w:val="30"/>
          <w:shd w:val="clear" w:color="auto" w:fill="FFFFFF"/>
        </w:rPr>
        <w:t>(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味精</w:t>
      </w:r>
      <w:r>
        <w:rPr>
          <w:rFonts w:ascii="宋体" w:hAnsi="宋体" w:cs="宋体"/>
          <w:sz w:val="30"/>
          <w:szCs w:val="30"/>
          <w:shd w:val="clear" w:color="auto" w:fill="FFFFFF"/>
        </w:rPr>
        <w:t>)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》、食品整治办</w:t>
      </w:r>
      <w:r>
        <w:rPr>
          <w:rFonts w:ascii="宋体" w:hAnsi="宋体" w:cs="宋体"/>
          <w:sz w:val="30"/>
          <w:szCs w:val="30"/>
          <w:shd w:val="clear" w:color="auto" w:fill="FFFFFF"/>
        </w:rPr>
        <w:t>[2008]3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号《食品中可能违法添加的非食用物质和易滥用的食品添加剂品种名单</w:t>
      </w:r>
      <w:r>
        <w:rPr>
          <w:rFonts w:ascii="宋体" w:hAnsi="宋体" w:cs="宋体"/>
          <w:sz w:val="30"/>
          <w:szCs w:val="30"/>
          <w:shd w:val="clear" w:color="auto" w:fill="FFFFFF"/>
        </w:rPr>
        <w:t>(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第一批</w:t>
      </w:r>
      <w:r>
        <w:rPr>
          <w:rFonts w:ascii="宋体" w:hAnsi="宋体" w:cs="宋体"/>
          <w:sz w:val="30"/>
          <w:szCs w:val="30"/>
          <w:shd w:val="clear" w:color="auto" w:fill="FFFFFF"/>
        </w:rPr>
        <w:t>)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2721-2015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食用盐》、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26878-2011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食用盐碘含量》。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脱氢乙酸及其钠盐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以脱氢乙酸计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、苯甲酸及其钠盐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以苯甲酸计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、防腐剂混合使用时各自用量占其最大使用量的比例之和、糖精钠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以糖精计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、菌落总数、铅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、氨基酸态氮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以氮计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、大肠菌群、总酸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以乙酸计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、氨基酸态氮、谷氨酸钠、罗丹明</w:t>
      </w:r>
      <w:r>
        <w:rPr>
          <w:sz w:val="30"/>
          <w:szCs w:val="30"/>
        </w:rPr>
        <w:t>B</w:t>
      </w:r>
      <w:r>
        <w:rPr>
          <w:rFonts w:hint="eastAsia"/>
          <w:sz w:val="30"/>
          <w:szCs w:val="30"/>
        </w:rPr>
        <w:t>、沙门氏菌、二氧化硫残留量、可待因、吗啡、那可丁、苏丹红Ⅰ、苏丹红Ⅱ、苏丹红Ⅲ、苏丹红Ⅳ、甜蜜素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以环己基氨基磺酸计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、罂粟碱、钡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Ba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、呈味核苷酸二钠、碘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I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、镉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Cd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、过氧化值、氯化钠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以干基计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、酸价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KOH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、亚铁氰化钾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亚铁氰化钠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以亚铁氰根计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、总汞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Hg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、总砷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As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四、肉制品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2726-2016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熟肉制品》。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苯甲酸及其钠盐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以苯甲酸计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、防腐剂混合使用时各自用量占其最大使用量的比例之和、菌落总数、山梨酸及其钾盐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、脱氢乙酸及其钠盐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以脱氢乙酸计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、亚硝酸盐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以亚硝酸钠计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、胭脂红、糖精钠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以糖精计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、大肠菌群。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五、乳制品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25190-2010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灭菌乳》、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19302-2010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发酵乳》、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29921-2021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预包装食品中致病菌限量》、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25191-2010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调制乳》、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19645-2010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巴氏杀菌乳》。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蛋白质、酸度、大肠菌群、商业无菌、金黄色葡萄球菌、沙门氏菌、丙二醇、非脂乳固体、山梨酸及其钾盐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、菌落总数、脂肪。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六、饮料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19298-2014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包装饮用水》、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8537-2018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饮用天然矿泉水》、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7101-2015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饮料》、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7101-2022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饮料》、卫生部、工业和信息化部、农业部、工商总局、质检总局公告</w:t>
      </w:r>
      <w:r>
        <w:rPr>
          <w:rFonts w:ascii="宋体" w:hAnsi="宋体" w:cs="宋体"/>
          <w:sz w:val="30"/>
          <w:szCs w:val="30"/>
          <w:shd w:val="clear" w:color="auto" w:fill="FFFFFF"/>
        </w:rPr>
        <w:t>2011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年第</w:t>
      </w:r>
      <w:r>
        <w:rPr>
          <w:rFonts w:ascii="宋体" w:hAnsi="宋体" w:cs="宋体"/>
          <w:sz w:val="30"/>
          <w:szCs w:val="30"/>
          <w:shd w:val="clear" w:color="auto" w:fill="FFFFFF"/>
        </w:rPr>
        <w:t>10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号《关于三聚氰胺在食品中的限量值的公告》、产品明示标准和质量要求。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大肠菌群、铜绿假单胞菌、溴酸盐、亚硝酸盐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NO</w:t>
      </w:r>
      <w:r>
        <w:rPr>
          <w:sz w:val="30"/>
          <w:szCs w:val="30"/>
          <w:vertAlign w:val="subscript"/>
        </w:rPr>
        <w:t>2</w:t>
      </w:r>
      <w:r>
        <w:rPr>
          <w:sz w:val="30"/>
          <w:szCs w:val="30"/>
          <w:vertAlign w:val="superscript"/>
        </w:rPr>
        <w:t>-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、苯甲酸及其钠盐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以苯甲酸计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、防腐剂混合使用时各自用量占其最大使用量的比例之和、菌落总数、山梨酸及其钾盐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、甜蜜素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以环己基氨基磺酸计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、脱氢乙酸及其钠盐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以脱氢乙酸计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、余氯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游离氯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、安赛蜜、酵母、界限指标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</w:rPr>
        <w:t>偏硅酸、霉菌、镍、三氯甲烷、硝酸盐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NO</w:t>
      </w:r>
      <w:r>
        <w:rPr>
          <w:sz w:val="30"/>
          <w:szCs w:val="30"/>
          <w:vertAlign w:val="subscript"/>
        </w:rPr>
        <w:t>3</w:t>
      </w:r>
      <w:r>
        <w:rPr>
          <w:sz w:val="30"/>
          <w:szCs w:val="30"/>
          <w:vertAlign w:val="superscript"/>
        </w:rPr>
        <w:t>-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、耗氧量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O</w:t>
      </w:r>
      <w:r>
        <w:rPr>
          <w:sz w:val="30"/>
          <w:szCs w:val="30"/>
          <w:vertAlign w:val="subscript"/>
        </w:rPr>
        <w:t>2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、茶多酚、咖啡因、蛋白质、糖精钠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以糖精计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、亮蓝、柠檬黄、日落黄、三聚氰胺、苋菜红、胭脂红。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七、方便食品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17400-2015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方便面》、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19640-2016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冲调谷物制品》、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2761-2017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食品中真菌毒素限量》、产品明示标准和质量要求。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大肠菌群、过氧化值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以脂肪计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、菌落总数、酸价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以脂肪计</w:t>
      </w:r>
      <w:r>
        <w:rPr>
          <w:sz w:val="30"/>
          <w:szCs w:val="30"/>
        </w:rPr>
        <w:t>)(KOH)</w:t>
      </w:r>
      <w:r>
        <w:rPr>
          <w:rFonts w:hint="eastAsia"/>
          <w:sz w:val="30"/>
          <w:szCs w:val="30"/>
        </w:rPr>
        <w:t>、苯甲酸及其钠盐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以苯甲酸计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、糖精钠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以糖精计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、脱氢乙酸及其钠盐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以脱氢乙酸计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、水分、黄曲霉毒素</w:t>
      </w:r>
      <w:r>
        <w:rPr>
          <w:sz w:val="30"/>
          <w:szCs w:val="30"/>
        </w:rPr>
        <w:t>B</w:t>
      </w:r>
      <w:r>
        <w:rPr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>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八、饼干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7100-2015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饼干》。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过氧化值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以脂肪计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、菌落总数、铝的残留量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干样品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Al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、酸价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以脂肪计</w:t>
      </w:r>
      <w:r>
        <w:rPr>
          <w:sz w:val="30"/>
          <w:szCs w:val="30"/>
        </w:rPr>
        <w:t>)(KOH)</w:t>
      </w:r>
      <w:r>
        <w:rPr>
          <w:rFonts w:hint="eastAsia"/>
          <w:sz w:val="30"/>
          <w:szCs w:val="30"/>
        </w:rPr>
        <w:t>、甜蜜素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以环己基氨基磺酸计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、脱氢乙酸及其钠盐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以脱氢乙酸计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九、罐头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7098-2015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罐头食品》、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苯甲酸及其钠盐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以苯甲酸计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、商业无菌、糖精钠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以糖精计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、脱氢乙酸及其钠盐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以脱氢乙酸计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、赤藓红、亮蓝、柠檬黄、日落黄、甜蜜素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以环己基氨基磺酸计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、苋菜红、胭脂红、诱惑红、镉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Cd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、二氧化硫残留量、铅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、无机砷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As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、乙二胺四乙酸二钠。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十、速冻食品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19295-2021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速冻面米与调制食品》、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2762-2022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过氧化值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以脂肪计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、糖精钠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以糖精计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十一、薯类和膨化食品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17401-2014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膨化食品》、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2761-2017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食品中真菌毒素限量》。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苯甲酸及其钠盐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以苯甲酸计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、过氧化值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以脂肪计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、菌落总数、山梨酸及其钾盐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、水分、酸价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以脂肪计</w:t>
      </w:r>
      <w:r>
        <w:rPr>
          <w:sz w:val="30"/>
          <w:szCs w:val="30"/>
        </w:rPr>
        <w:t>)(KOH)</w:t>
      </w:r>
      <w:r>
        <w:rPr>
          <w:rFonts w:hint="eastAsia"/>
          <w:sz w:val="30"/>
          <w:szCs w:val="30"/>
        </w:rPr>
        <w:t>、糖精钠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以糖精计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、黄曲霉毒素</w:t>
      </w:r>
      <w:r>
        <w:rPr>
          <w:sz w:val="30"/>
          <w:szCs w:val="30"/>
        </w:rPr>
        <w:t>B</w:t>
      </w:r>
      <w:r>
        <w:rPr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>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十二、糖果制品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17399-2016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糖果》、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19299-2015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果冻》、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大肠菌群、菌落总数、糖精钠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以糖精计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、日落黄、相同色泽着色剂混合使用时各自用量占其最大使用量的比例之和、苯甲酸及其钠盐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以苯甲酸计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、酵母、霉菌、柠檬黄、山梨酸及其钾盐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、甜蜜素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以环己基氨基磺酸计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、苋菜红、胭脂红。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十三、茶叶及相关制品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食品添加剂使用标准》、产品明示标准和质量要求。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、二氧化硫残留量。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十四、酒类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2758-2012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发酵酒及其配制酒》、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2757-2012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蒸馏酒及其配制酒》、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食品中污染物限量》、产品明示标准和质量要求。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酒精度、三氯蔗糖、糖精钠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以糖精计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、甜蜜素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以环己基氨基磺酸计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、苯甲酸及其钠盐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以苯甲酸计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、二氧化硫残留量、甲醛、山梨酸及其钾盐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、甲醇、铅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、氰化物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HCN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十五、蔬菜制品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2714-2015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酱腌菜》。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苯甲酸及其钠盐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以苯甲酸计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、防腐剂混合使用时各自用量占其最大使用量的比例之和、铅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、糖精钠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以糖精计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、甜蜜素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以环己基氨基磺酸计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、脱氢乙酸及其钠盐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以脱氢乙酸计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、亚硝酸盐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NaNO</w:t>
      </w:r>
      <w:r>
        <w:rPr>
          <w:sz w:val="30"/>
          <w:szCs w:val="30"/>
          <w:vertAlign w:val="subscript"/>
        </w:rPr>
        <w:t>2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、大肠菌群。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十六、水果制品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GB/T 22474-2008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《果酱》、产品明示标准和质量要求。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、糖精钠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以糖精计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、甜蜜素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以环己基氨基磺酸计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、脱氢乙酸及其钠盐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以脱氢乙酸计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、苯甲酸及其钠盐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以苯甲酸计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、二氧化硫残留量、防腐剂混合使用时各自用量占其最大使用量的比例之和、大肠菌群、菌落总数、霉菌。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十七、炒货食品及坚果制品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19300-2014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坚果与籽类食品》、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2761-2017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食品中真菌毒素限量》。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大肠菌群、二氧化硫残留量、过氧化值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以脂肪计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、酸价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以脂肪计</w:t>
      </w:r>
      <w:r>
        <w:rPr>
          <w:sz w:val="30"/>
          <w:szCs w:val="30"/>
        </w:rPr>
        <w:t>)(KOH)</w:t>
      </w:r>
      <w:r>
        <w:rPr>
          <w:rFonts w:hint="eastAsia"/>
          <w:sz w:val="30"/>
          <w:szCs w:val="30"/>
        </w:rPr>
        <w:t>、糖精钠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以糖精计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、黄曲霉毒素</w:t>
      </w:r>
      <w:r>
        <w:rPr>
          <w:sz w:val="30"/>
          <w:szCs w:val="30"/>
        </w:rPr>
        <w:t>B</w:t>
      </w:r>
      <w:r>
        <w:rPr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>、霉菌、苯甲酸及其钠盐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以苯甲酸计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、甜蜜素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以环己基氨基磺酸计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、脱氢乙酸及其钠盐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以脱氢乙酸计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十八、蛋制品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2749-2015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蛋与蛋制品》、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29921-2021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预包装食品中致病菌限量》。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苯甲酸及其钠盐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以苯甲酸计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、大肠菌群、菌落总数、铅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、沙门氏菌、山梨酸及其钾盐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、商业无菌。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十九、食糖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13104-2014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食糖》、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GB/T 1445-2018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《绵白糖》、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GB/T 317-2018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《白砂糖》、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GB/T 35883-2018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《冰糖》、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GB/T 35885-2018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《红糖》。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不溶于水杂质、二氧化硫残留量、干燥失重、还原糖分、螨、色值、蔗糖分、总糖分。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二十、淀粉及淀粉制品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31637-2016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食用淀粉》、产品明示标准和质量要求。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苯甲酸及其钠盐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以苯甲酸计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、大肠菌群、二氧化硫残留量、菌落总数、铝的残留量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干样品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Al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、霉菌和酵母、铅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二十一、糕点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安赛蜜、山梨酸及其钾盐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、糖精钠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以糖精计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二十二、豆制品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2712-2014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豆制品》、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2761-2017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食品中真菌毒素限量》、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29921-2021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预包装食品中致病菌限量》。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苯甲酸及其钠盐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以苯甲酸计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、大肠菌群、黄曲霉毒素</w:t>
      </w:r>
      <w:r>
        <w:rPr>
          <w:sz w:val="30"/>
          <w:szCs w:val="30"/>
        </w:rPr>
        <w:t>B</w:t>
      </w:r>
      <w:r>
        <w:rPr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>、金黄色葡萄球菌、铝的残留量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干样品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Al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、三氯蔗糖、沙门氏菌、山梨酸及其钾盐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、糖精钠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以糖精计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、甜蜜素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以环己基氨基磺酸计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、脱氢乙酸及其钠盐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以脱氢乙酸计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二十三、蜂产品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14963-2011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蜂蜜》、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2760-2014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食品添加剂使用标准》、产品明示标准和质量要求、农业农村部公告第</w:t>
      </w:r>
      <w:r>
        <w:rPr>
          <w:rFonts w:ascii="宋体" w:hAnsi="宋体" w:cs="宋体"/>
          <w:sz w:val="30"/>
          <w:szCs w:val="30"/>
          <w:shd w:val="clear" w:color="auto" w:fill="FFFFFF"/>
        </w:rPr>
        <w:t>250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号《食品动物中禁止使用的药品及其他化合物清单》。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呋喃妥因代谢物、呋喃西林代谢物、呋喃唑酮代谢物、果糖和葡萄糖、菌落总数、山梨酸及其钾盐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以山梨酸计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、蔗糖。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0"/>
          <w:szCs w:val="30"/>
        </w:rPr>
        <w:t>二十四、餐饮食品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14934-2016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消毒餐</w:t>
      </w:r>
      <w:r>
        <w:rPr>
          <w:rFonts w:ascii="宋体" w:hAnsi="宋体" w:cs="宋体"/>
          <w:sz w:val="30"/>
          <w:szCs w:val="30"/>
          <w:shd w:val="clear" w:color="auto" w:fill="FFFFFF"/>
        </w:rPr>
        <w:t>(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饮</w:t>
      </w:r>
      <w:r>
        <w:rPr>
          <w:rFonts w:ascii="宋体" w:hAnsi="宋体" w:cs="宋体"/>
          <w:sz w:val="30"/>
          <w:szCs w:val="30"/>
          <w:shd w:val="clear" w:color="auto" w:fill="FFFFFF"/>
        </w:rPr>
        <w:t>)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具》。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大肠菌群、阴离子合成洗涤剂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以十二烷基苯磺酸钠计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。</w:t>
      </w:r>
    </w:p>
    <w:p w:rsidR="00A43A44" w:rsidRPr="00FE21BB" w:rsidRDefault="00A43A44" w:rsidP="00FE21BB">
      <w:pPr>
        <w:rPr>
          <w:rFonts w:ascii="宋体" w:cs="黑体"/>
          <w:b/>
          <w:bCs/>
          <w:sz w:val="30"/>
          <w:szCs w:val="30"/>
        </w:rPr>
      </w:pPr>
      <w:r w:rsidRPr="00FE21BB">
        <w:rPr>
          <w:rFonts w:ascii="宋体" w:hAnsi="宋体" w:cs="黑体" w:hint="eastAsia"/>
          <w:b/>
          <w:bCs/>
          <w:sz w:val="30"/>
          <w:szCs w:val="30"/>
        </w:rPr>
        <w:t>二十五、冷冻饮品</w:t>
      </w:r>
    </w:p>
    <w:p w:rsidR="00A43A44" w:rsidRPr="00FE21BB" w:rsidRDefault="00A43A44" w:rsidP="00FE21BB">
      <w:pPr>
        <w:rPr>
          <w:rFonts w:ascii="宋体" w:cs="仿宋_GB2312"/>
          <w:sz w:val="30"/>
          <w:szCs w:val="30"/>
        </w:rPr>
      </w:pPr>
      <w:r w:rsidRPr="00FE21BB">
        <w:rPr>
          <w:rFonts w:ascii="宋体" w:hAnsi="宋体" w:cs="仿宋_GB2312" w:hint="eastAsia"/>
          <w:sz w:val="30"/>
          <w:szCs w:val="30"/>
        </w:rPr>
        <w:t>（一）抽检依据</w:t>
      </w:r>
    </w:p>
    <w:p w:rsidR="00A43A44" w:rsidRPr="00FE21BB" w:rsidRDefault="00A43A44" w:rsidP="00FE21BB">
      <w:pPr>
        <w:ind w:firstLine="561"/>
        <w:rPr>
          <w:rFonts w:ascii="宋体" w:cs="仿宋_GB2312"/>
          <w:sz w:val="30"/>
          <w:szCs w:val="30"/>
        </w:rPr>
      </w:pPr>
      <w:r w:rsidRPr="00FE21BB">
        <w:rPr>
          <w:rFonts w:ascii="宋体" w:hAnsi="宋体" w:cs="仿宋_GB2312"/>
          <w:sz w:val="30"/>
          <w:szCs w:val="30"/>
        </w:rPr>
        <w:t>GB/T 31119-2014</w:t>
      </w:r>
      <w:r w:rsidRPr="00FE21BB">
        <w:rPr>
          <w:rFonts w:ascii="宋体" w:hAnsi="宋体" w:cs="仿宋_GB2312" w:hint="eastAsia"/>
          <w:sz w:val="30"/>
          <w:szCs w:val="30"/>
        </w:rPr>
        <w:t>《冷冻饮品</w:t>
      </w:r>
      <w:r w:rsidRPr="00FE21BB">
        <w:rPr>
          <w:rFonts w:ascii="宋体" w:hAnsi="宋体" w:cs="仿宋_GB2312"/>
          <w:sz w:val="30"/>
          <w:szCs w:val="30"/>
        </w:rPr>
        <w:t xml:space="preserve"> </w:t>
      </w:r>
      <w:r w:rsidRPr="00FE21BB">
        <w:rPr>
          <w:rFonts w:ascii="宋体" w:hAnsi="宋体" w:cs="仿宋_GB2312" w:hint="eastAsia"/>
          <w:sz w:val="30"/>
          <w:szCs w:val="30"/>
        </w:rPr>
        <w:t>雪糕》</w:t>
      </w:r>
      <w:r w:rsidRPr="00FE21BB">
        <w:rPr>
          <w:rFonts w:ascii="宋体" w:hAnsi="宋体" w:cs="仿宋_GB2312"/>
          <w:sz w:val="30"/>
          <w:szCs w:val="30"/>
        </w:rPr>
        <w:t>,GB 2760-2014</w:t>
      </w:r>
      <w:r w:rsidRPr="00FE21BB">
        <w:rPr>
          <w:rFonts w:ascii="宋体" w:hAnsi="宋体" w:cs="仿宋_GB2312" w:hint="eastAsia"/>
          <w:sz w:val="30"/>
          <w:szCs w:val="30"/>
        </w:rPr>
        <w:t>《食品安全国家标准</w:t>
      </w:r>
      <w:r w:rsidRPr="00FE21BB">
        <w:rPr>
          <w:rFonts w:ascii="宋体" w:hAnsi="宋体" w:cs="仿宋_GB2312"/>
          <w:sz w:val="30"/>
          <w:szCs w:val="30"/>
        </w:rPr>
        <w:t xml:space="preserve"> </w:t>
      </w:r>
      <w:r w:rsidRPr="00FE21BB">
        <w:rPr>
          <w:rFonts w:ascii="宋体" w:hAnsi="宋体" w:cs="仿宋_GB2312" w:hint="eastAsia"/>
          <w:sz w:val="30"/>
          <w:szCs w:val="30"/>
        </w:rPr>
        <w:t>食品添加剂使用标准》</w:t>
      </w:r>
      <w:r w:rsidRPr="00FE21BB">
        <w:rPr>
          <w:rFonts w:ascii="宋体" w:hAnsi="宋体" w:cs="仿宋_GB2312"/>
          <w:sz w:val="30"/>
          <w:szCs w:val="30"/>
        </w:rPr>
        <w:t>,GB 2759-2015</w:t>
      </w:r>
      <w:r w:rsidRPr="00FE21BB">
        <w:rPr>
          <w:rFonts w:ascii="宋体" w:hAnsi="宋体" w:cs="仿宋_GB2312" w:hint="eastAsia"/>
          <w:sz w:val="30"/>
          <w:szCs w:val="30"/>
        </w:rPr>
        <w:t>《食品安全国家标准</w:t>
      </w:r>
      <w:r w:rsidRPr="00FE21BB">
        <w:rPr>
          <w:rFonts w:ascii="宋体" w:hAnsi="宋体" w:cs="仿宋_GB2312"/>
          <w:sz w:val="30"/>
          <w:szCs w:val="30"/>
        </w:rPr>
        <w:t xml:space="preserve"> </w:t>
      </w:r>
      <w:r w:rsidRPr="00FE21BB">
        <w:rPr>
          <w:rFonts w:ascii="宋体" w:hAnsi="宋体" w:cs="仿宋_GB2312" w:hint="eastAsia"/>
          <w:sz w:val="30"/>
          <w:szCs w:val="30"/>
        </w:rPr>
        <w:t>冷冻饮品和制作料》</w:t>
      </w:r>
      <w:r w:rsidRPr="00FE21BB">
        <w:rPr>
          <w:rFonts w:ascii="宋体" w:hAnsi="宋体" w:cs="仿宋_GB2312"/>
          <w:sz w:val="30"/>
          <w:szCs w:val="30"/>
        </w:rPr>
        <w:t>,GB 29921-2021</w:t>
      </w:r>
      <w:r w:rsidRPr="00FE21BB">
        <w:rPr>
          <w:rFonts w:ascii="宋体" w:hAnsi="宋体" w:cs="仿宋_GB2312" w:hint="eastAsia"/>
          <w:sz w:val="30"/>
          <w:szCs w:val="30"/>
        </w:rPr>
        <w:t>《食品安全国家标准</w:t>
      </w:r>
      <w:r w:rsidRPr="00FE21BB">
        <w:rPr>
          <w:rFonts w:ascii="宋体" w:hAnsi="宋体" w:cs="仿宋_GB2312"/>
          <w:sz w:val="30"/>
          <w:szCs w:val="30"/>
        </w:rPr>
        <w:t xml:space="preserve"> </w:t>
      </w:r>
      <w:r w:rsidRPr="00FE21BB">
        <w:rPr>
          <w:rFonts w:ascii="宋体" w:hAnsi="宋体" w:cs="仿宋_GB2312" w:hint="eastAsia"/>
          <w:sz w:val="30"/>
          <w:szCs w:val="30"/>
        </w:rPr>
        <w:t>预包装食品中致病菌限量》。</w:t>
      </w:r>
    </w:p>
    <w:p w:rsidR="00A43A44" w:rsidRPr="00FE21BB" w:rsidRDefault="00A43A44" w:rsidP="00FE21BB">
      <w:pPr>
        <w:rPr>
          <w:rFonts w:ascii="宋体" w:cs="仿宋_GB2312"/>
          <w:sz w:val="30"/>
          <w:szCs w:val="30"/>
        </w:rPr>
      </w:pPr>
      <w:r w:rsidRPr="00FE21BB">
        <w:rPr>
          <w:rFonts w:ascii="宋体" w:hAnsi="宋体" w:cs="仿宋_GB2312" w:hint="eastAsia"/>
          <w:sz w:val="30"/>
          <w:szCs w:val="30"/>
        </w:rPr>
        <w:t>（二）检验项目</w:t>
      </w:r>
    </w:p>
    <w:p w:rsidR="00A43A44" w:rsidRDefault="00A43A44" w:rsidP="00FE21BB">
      <w:pPr>
        <w:ind w:firstLine="561"/>
        <w:rPr>
          <w:sz w:val="30"/>
          <w:szCs w:val="30"/>
        </w:rPr>
      </w:pPr>
      <w:r w:rsidRPr="00FE21BB">
        <w:rPr>
          <w:rFonts w:ascii="宋体" w:hAnsi="宋体" w:cs="仿宋_GB2312" w:hint="eastAsia"/>
          <w:sz w:val="30"/>
          <w:szCs w:val="30"/>
        </w:rPr>
        <w:t>冷冻饮品检验项目包括：蛋白质、甜蜜素（以环己基氨基磺酸计）、糖精钠（以糖精计）、菌落总数、大肠菌群、沙门氏菌、单核细胞增生李斯特氏菌。</w:t>
      </w:r>
    </w:p>
    <w:p w:rsidR="00A43A44" w:rsidRDefault="00A43A44" w:rsidP="00FE21BB">
      <w:pPr>
        <w:jc w:val="left"/>
        <w:rPr>
          <w:rFonts w:asci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二十六、食用农产品</w:t>
      </w:r>
    </w:p>
    <w:p w:rsidR="00A43A44" w:rsidRDefault="00A43A44" w:rsidP="00FE21BB">
      <w:pPr>
        <w:pStyle w:val="ListParagraph"/>
        <w:ind w:firstLineChars="0" w:firstLine="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（一）抽检依据</w:t>
      </w:r>
    </w:p>
    <w:p w:rsidR="00A43A44" w:rsidRDefault="00A43A44" w:rsidP="00FE21BB">
      <w:pPr>
        <w:pStyle w:val="ListParagraph"/>
        <w:ind w:firstLine="31680"/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  <w:shd w:val="clear" w:color="auto" w:fill="FFFFFF"/>
        </w:rPr>
        <w:t>GB 22556-2008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《豆芽卫生标准》、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2761-2017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食品中真菌毒素限量》、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2762-2017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食品中污染物限量》、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2763-2021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食品中农药最大残留限量》、</w:t>
      </w:r>
      <w:r>
        <w:rPr>
          <w:rFonts w:ascii="宋体" w:hAnsi="宋体" w:cs="宋体"/>
          <w:sz w:val="30"/>
          <w:szCs w:val="30"/>
          <w:shd w:val="clear" w:color="auto" w:fill="FFFFFF"/>
        </w:rPr>
        <w:t>GB 31650-2019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《食品安全国家标准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食品中兽药最大残留限量》、国家食品药品监督管理总局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农业部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国家卫生和计划生育委员会关于豆芽生产过程中禁止使用</w:t>
      </w:r>
      <w:r>
        <w:rPr>
          <w:rFonts w:ascii="宋体" w:hAnsi="宋体" w:cs="宋体"/>
          <w:sz w:val="30"/>
          <w:szCs w:val="30"/>
          <w:shd w:val="clear" w:color="auto" w:fill="FFFFFF"/>
        </w:rPr>
        <w:t>6-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苄基腺嘌呤等物质的公告</w:t>
      </w:r>
      <w:r>
        <w:rPr>
          <w:rFonts w:ascii="宋体" w:hAnsi="宋体" w:cs="宋体"/>
          <w:sz w:val="30"/>
          <w:szCs w:val="30"/>
          <w:shd w:val="clear" w:color="auto" w:fill="FFFFFF"/>
        </w:rPr>
        <w:t>(2015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年第</w:t>
      </w:r>
      <w:r>
        <w:rPr>
          <w:rFonts w:ascii="宋体" w:hAnsi="宋体" w:cs="宋体"/>
          <w:sz w:val="30"/>
          <w:szCs w:val="30"/>
          <w:shd w:val="clear" w:color="auto" w:fill="FFFFFF"/>
        </w:rPr>
        <w:t>11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号</w:t>
      </w:r>
      <w:r>
        <w:rPr>
          <w:rFonts w:ascii="宋体" w:hAnsi="宋体" w:cs="宋体"/>
          <w:sz w:val="30"/>
          <w:szCs w:val="30"/>
          <w:shd w:val="clear" w:color="auto" w:fill="FFFFFF"/>
        </w:rPr>
        <w:t>)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、农业农村部公告</w:t>
      </w:r>
      <w:r>
        <w:rPr>
          <w:rFonts w:ascii="宋体" w:hAnsi="宋体" w:cs="宋体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第</w:t>
      </w:r>
      <w:r>
        <w:rPr>
          <w:rFonts w:ascii="宋体" w:hAnsi="宋体" w:cs="宋体"/>
          <w:sz w:val="30"/>
          <w:szCs w:val="30"/>
          <w:shd w:val="clear" w:color="auto" w:fill="FFFFFF"/>
        </w:rPr>
        <w:t>250</w:t>
      </w:r>
      <w:r>
        <w:rPr>
          <w:rFonts w:ascii="宋体" w:hAnsi="宋体" w:cs="宋体" w:hint="eastAsia"/>
          <w:sz w:val="30"/>
          <w:szCs w:val="30"/>
          <w:shd w:val="clear" w:color="auto" w:fill="FFFFFF"/>
        </w:rPr>
        <w:t>号《食品动物中禁止使用的药品及其他化合物清单》。</w:t>
      </w:r>
    </w:p>
    <w:p w:rsidR="00A43A44" w:rsidRDefault="00A43A44" w:rsidP="00FE21BB">
      <w:pPr>
        <w:jc w:val="left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（二）检验项目</w:t>
      </w:r>
    </w:p>
    <w:p w:rsidR="00A43A44" w:rsidRDefault="00A43A44" w:rsidP="00FE21BB">
      <w:pPr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4-</w:t>
      </w:r>
      <w:r>
        <w:rPr>
          <w:rFonts w:hint="eastAsia"/>
          <w:sz w:val="30"/>
          <w:szCs w:val="30"/>
        </w:rPr>
        <w:t>氯苯氧乙酸钠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4-</w:t>
      </w:r>
      <w:r>
        <w:rPr>
          <w:rFonts w:hint="eastAsia"/>
          <w:sz w:val="30"/>
          <w:szCs w:val="30"/>
        </w:rPr>
        <w:t>氯苯氧乙酸计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6-</w:t>
      </w:r>
      <w:r>
        <w:rPr>
          <w:rFonts w:hint="eastAsia"/>
          <w:sz w:val="30"/>
          <w:szCs w:val="30"/>
        </w:rPr>
        <w:t>苄基腺嘌呤</w:t>
      </w:r>
      <w:r>
        <w:rPr>
          <w:sz w:val="30"/>
          <w:szCs w:val="30"/>
        </w:rPr>
        <w:t>(6-BA)</w:t>
      </w:r>
      <w:r>
        <w:rPr>
          <w:rFonts w:hint="eastAsia"/>
          <w:sz w:val="30"/>
          <w:szCs w:val="30"/>
        </w:rPr>
        <w:t>、阿维菌素、苯醚甲环唑、吡虫啉、吡唑醚菌酯、丙溴磷、敌敌畏、地美硝唑、地西泮、啶虫脒、毒死蜱、多菌灵、恩诺沙星、呋喃妥因代谢物、呋喃西林代谢物、呋喃唑酮代谢物、氟苯尼考、氟虫腈、腐霉利、镉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Cd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、铬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Cr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甲氨基阿维菌素苯甲酸盐、甲胺磷、甲拌磷、甲基异柳磷、甲硝唑、克百威、克伦特罗、孔雀石绿、莱克多巴胺、乐果、联苯菊酯、氯吡脲、氯氟氰菊酯和高效氯氟氰菊酯、氯霉素、氯氰菊酯和高效氯氰菊酯、氯唑磷、灭线磷、铅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Pb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、噻虫胺、噻虫嗪、三唑磷、杀扑磷、沙丁胺醇、水胺硫磷、涕灭威、五氯酚酸钠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以五氯酚计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、烯酰吗啉、亚硫酸盐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以</w:t>
      </w:r>
      <w:r>
        <w:rPr>
          <w:sz w:val="30"/>
          <w:szCs w:val="30"/>
        </w:rPr>
        <w:t>SO</w:t>
      </w:r>
      <w:r>
        <w:rPr>
          <w:sz w:val="30"/>
          <w:szCs w:val="30"/>
          <w:vertAlign w:val="subscript"/>
        </w:rPr>
        <w:t>2</w:t>
      </w:r>
      <w:r>
        <w:rPr>
          <w:rFonts w:hint="eastAsia"/>
          <w:sz w:val="30"/>
          <w:szCs w:val="30"/>
        </w:rPr>
        <w:t>计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、氧乐果、乙酰甲胺磷、赭曲霉毒素</w:t>
      </w:r>
      <w:r>
        <w:rPr>
          <w:sz w:val="30"/>
          <w:szCs w:val="30"/>
        </w:rPr>
        <w:t>A</w:t>
      </w:r>
      <w:r>
        <w:rPr>
          <w:rFonts w:ascii="宋体" w:hAnsi="宋体" w:cs="宋体" w:hint="eastAsia"/>
          <w:sz w:val="30"/>
          <w:szCs w:val="30"/>
        </w:rPr>
        <w:t>。</w:t>
      </w:r>
    </w:p>
    <w:sectPr w:rsidR="00A43A44" w:rsidSect="002D543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A44" w:rsidRDefault="00A43A44">
      <w:r>
        <w:separator/>
      </w:r>
    </w:p>
  </w:endnote>
  <w:endnote w:type="continuationSeparator" w:id="0">
    <w:p w:rsidR="00A43A44" w:rsidRDefault="00A4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44" w:rsidRDefault="00A43A44" w:rsidP="001430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3A44" w:rsidRDefault="00A43A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44" w:rsidRDefault="00A43A44" w:rsidP="001430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A43A44" w:rsidRDefault="00A43A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A44" w:rsidRDefault="00A43A44">
      <w:r>
        <w:separator/>
      </w:r>
    </w:p>
  </w:footnote>
  <w:footnote w:type="continuationSeparator" w:id="0">
    <w:p w:rsidR="00A43A44" w:rsidRDefault="00A43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AyMDRlYTJiZTU3MTU2ZmIxZmMwZGIzOWQ0NjY0YzYifQ=="/>
  </w:docVars>
  <w:rsids>
    <w:rsidRoot w:val="00172A27"/>
    <w:rsid w:val="00011E6A"/>
    <w:rsid w:val="00014CDA"/>
    <w:rsid w:val="00066C6C"/>
    <w:rsid w:val="000E786B"/>
    <w:rsid w:val="00125A46"/>
    <w:rsid w:val="001410AA"/>
    <w:rsid w:val="0014305F"/>
    <w:rsid w:val="001662D6"/>
    <w:rsid w:val="00172A27"/>
    <w:rsid w:val="001770E7"/>
    <w:rsid w:val="001771CA"/>
    <w:rsid w:val="001D0083"/>
    <w:rsid w:val="001D3CF9"/>
    <w:rsid w:val="00262F5A"/>
    <w:rsid w:val="002957A9"/>
    <w:rsid w:val="002B0D91"/>
    <w:rsid w:val="002D543A"/>
    <w:rsid w:val="00317C16"/>
    <w:rsid w:val="003315C1"/>
    <w:rsid w:val="003B5674"/>
    <w:rsid w:val="003B5696"/>
    <w:rsid w:val="003C2F67"/>
    <w:rsid w:val="00444501"/>
    <w:rsid w:val="0045350F"/>
    <w:rsid w:val="00465AC5"/>
    <w:rsid w:val="004947F3"/>
    <w:rsid w:val="004A420B"/>
    <w:rsid w:val="004E7677"/>
    <w:rsid w:val="00542915"/>
    <w:rsid w:val="005A6B5D"/>
    <w:rsid w:val="005E57F1"/>
    <w:rsid w:val="005F4B8B"/>
    <w:rsid w:val="0063409A"/>
    <w:rsid w:val="006D2247"/>
    <w:rsid w:val="00724849"/>
    <w:rsid w:val="00733970"/>
    <w:rsid w:val="0076503D"/>
    <w:rsid w:val="007835B8"/>
    <w:rsid w:val="00795989"/>
    <w:rsid w:val="007D15F0"/>
    <w:rsid w:val="007E15F2"/>
    <w:rsid w:val="008441BF"/>
    <w:rsid w:val="008C31ED"/>
    <w:rsid w:val="008C3931"/>
    <w:rsid w:val="008F3147"/>
    <w:rsid w:val="009A4824"/>
    <w:rsid w:val="009A749B"/>
    <w:rsid w:val="00A00653"/>
    <w:rsid w:val="00A255A8"/>
    <w:rsid w:val="00A43A44"/>
    <w:rsid w:val="00A97AB6"/>
    <w:rsid w:val="00AA6DAD"/>
    <w:rsid w:val="00AC65FF"/>
    <w:rsid w:val="00AE5CB1"/>
    <w:rsid w:val="00AF2348"/>
    <w:rsid w:val="00B0298E"/>
    <w:rsid w:val="00B043B6"/>
    <w:rsid w:val="00B5535B"/>
    <w:rsid w:val="00BC71BE"/>
    <w:rsid w:val="00BF1DA4"/>
    <w:rsid w:val="00C07A9A"/>
    <w:rsid w:val="00C14E48"/>
    <w:rsid w:val="00C47980"/>
    <w:rsid w:val="00CA0D29"/>
    <w:rsid w:val="00CF3EFB"/>
    <w:rsid w:val="00D93444"/>
    <w:rsid w:val="00D97B62"/>
    <w:rsid w:val="00DA6C00"/>
    <w:rsid w:val="00DB32D5"/>
    <w:rsid w:val="00E0642D"/>
    <w:rsid w:val="00E6288E"/>
    <w:rsid w:val="00E920AB"/>
    <w:rsid w:val="00F052EF"/>
    <w:rsid w:val="00F32A45"/>
    <w:rsid w:val="00F50125"/>
    <w:rsid w:val="00FE21BB"/>
    <w:rsid w:val="01FF589A"/>
    <w:rsid w:val="020679EC"/>
    <w:rsid w:val="04C43782"/>
    <w:rsid w:val="04EC6642"/>
    <w:rsid w:val="04F817B1"/>
    <w:rsid w:val="05200890"/>
    <w:rsid w:val="079F2EA0"/>
    <w:rsid w:val="080E26DA"/>
    <w:rsid w:val="08E5685D"/>
    <w:rsid w:val="0BC1028A"/>
    <w:rsid w:val="0C7A7199"/>
    <w:rsid w:val="0EC36B28"/>
    <w:rsid w:val="10210E0D"/>
    <w:rsid w:val="10290750"/>
    <w:rsid w:val="11837813"/>
    <w:rsid w:val="120B1E53"/>
    <w:rsid w:val="1251548D"/>
    <w:rsid w:val="13F271B5"/>
    <w:rsid w:val="14A04710"/>
    <w:rsid w:val="16F55842"/>
    <w:rsid w:val="18172B5E"/>
    <w:rsid w:val="190B49F1"/>
    <w:rsid w:val="1B406AF5"/>
    <w:rsid w:val="1BF61011"/>
    <w:rsid w:val="1E201834"/>
    <w:rsid w:val="1E3F1644"/>
    <w:rsid w:val="204253D1"/>
    <w:rsid w:val="22D76C08"/>
    <w:rsid w:val="267D2D07"/>
    <w:rsid w:val="279C49C0"/>
    <w:rsid w:val="27DC16CF"/>
    <w:rsid w:val="2842667B"/>
    <w:rsid w:val="29E64877"/>
    <w:rsid w:val="29EA78FB"/>
    <w:rsid w:val="2A106B45"/>
    <w:rsid w:val="2AAB72AF"/>
    <w:rsid w:val="2AF0302D"/>
    <w:rsid w:val="2B0401ED"/>
    <w:rsid w:val="2B846BBB"/>
    <w:rsid w:val="2E1A78B9"/>
    <w:rsid w:val="2E92098C"/>
    <w:rsid w:val="2FE40B65"/>
    <w:rsid w:val="302309F9"/>
    <w:rsid w:val="352B2AF8"/>
    <w:rsid w:val="366E1DCF"/>
    <w:rsid w:val="36E1730C"/>
    <w:rsid w:val="388662D3"/>
    <w:rsid w:val="38F87B30"/>
    <w:rsid w:val="39355A5B"/>
    <w:rsid w:val="3E305EC4"/>
    <w:rsid w:val="3E3B1095"/>
    <w:rsid w:val="3ED73335"/>
    <w:rsid w:val="3F3432A5"/>
    <w:rsid w:val="3F780223"/>
    <w:rsid w:val="409F311D"/>
    <w:rsid w:val="40EC5118"/>
    <w:rsid w:val="41FB56B2"/>
    <w:rsid w:val="423126E3"/>
    <w:rsid w:val="439E2A5F"/>
    <w:rsid w:val="448843F1"/>
    <w:rsid w:val="44FE7C5E"/>
    <w:rsid w:val="453D48C6"/>
    <w:rsid w:val="474D7369"/>
    <w:rsid w:val="483C2788"/>
    <w:rsid w:val="4AA81F67"/>
    <w:rsid w:val="4B041BF3"/>
    <w:rsid w:val="4B0552D9"/>
    <w:rsid w:val="4BB65806"/>
    <w:rsid w:val="4D4167FD"/>
    <w:rsid w:val="4F600F9F"/>
    <w:rsid w:val="5110387B"/>
    <w:rsid w:val="526207C0"/>
    <w:rsid w:val="52720E4C"/>
    <w:rsid w:val="53775523"/>
    <w:rsid w:val="53E05867"/>
    <w:rsid w:val="55594323"/>
    <w:rsid w:val="5591475D"/>
    <w:rsid w:val="56937047"/>
    <w:rsid w:val="57DD67CE"/>
    <w:rsid w:val="5CC541EE"/>
    <w:rsid w:val="5D683ED4"/>
    <w:rsid w:val="5D83481B"/>
    <w:rsid w:val="5DCA44DA"/>
    <w:rsid w:val="5EF814DA"/>
    <w:rsid w:val="61C54365"/>
    <w:rsid w:val="621379CC"/>
    <w:rsid w:val="62A91EC1"/>
    <w:rsid w:val="64445F63"/>
    <w:rsid w:val="65F71250"/>
    <w:rsid w:val="671B22E3"/>
    <w:rsid w:val="676B18E2"/>
    <w:rsid w:val="68744946"/>
    <w:rsid w:val="68961AD4"/>
    <w:rsid w:val="6899382B"/>
    <w:rsid w:val="68A10FAD"/>
    <w:rsid w:val="699E663E"/>
    <w:rsid w:val="6AE71856"/>
    <w:rsid w:val="6C017ED0"/>
    <w:rsid w:val="6C4A59B4"/>
    <w:rsid w:val="6F015363"/>
    <w:rsid w:val="6F9A1CE6"/>
    <w:rsid w:val="70651B42"/>
    <w:rsid w:val="72925FCA"/>
    <w:rsid w:val="72F57339"/>
    <w:rsid w:val="7374662E"/>
    <w:rsid w:val="743A472B"/>
    <w:rsid w:val="74906DC8"/>
    <w:rsid w:val="759A5CA0"/>
    <w:rsid w:val="78060A28"/>
    <w:rsid w:val="78467ECA"/>
    <w:rsid w:val="78FA30E3"/>
    <w:rsid w:val="794D1F58"/>
    <w:rsid w:val="79DD67BC"/>
    <w:rsid w:val="7A697689"/>
    <w:rsid w:val="7BA72CCC"/>
    <w:rsid w:val="7C8B697D"/>
    <w:rsid w:val="7CCF786F"/>
    <w:rsid w:val="7D0E6720"/>
    <w:rsid w:val="7D3A6997"/>
    <w:rsid w:val="7D5A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3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2D5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543A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D5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543A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D543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D543A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7835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14</Pages>
  <Words>1028</Words>
  <Characters>5863</Characters>
  <Application>Microsoft Office Outlook</Application>
  <DocSecurity>0</DocSecurity>
  <Lines>0</Lines>
  <Paragraphs>0</Paragraphs>
  <ScaleCrop>false</ScaleCrop>
  <Company>SGS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2023年抽检样品检验项目</dc:title>
  <dc:subject/>
  <dc:creator>Administrator</dc:creator>
  <cp:keywords/>
  <dc:description/>
  <cp:lastModifiedBy>yang</cp:lastModifiedBy>
  <cp:revision>4</cp:revision>
  <cp:lastPrinted>2017-07-31T00:51:00Z</cp:lastPrinted>
  <dcterms:created xsi:type="dcterms:W3CDTF">2023-12-01T04:22:00Z</dcterms:created>
  <dcterms:modified xsi:type="dcterms:W3CDTF">2023-12-01T04:44:00Z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4B50BF7E565A481C9F01D967F6CB1D30_13</vt:lpwstr>
  </property>
</Properties>
</file>